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2" Type="http://schemas.openxmlformats.org/officeDocument/2006/relationships/custom-properties" Target="docProps/custom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body>
    <w:p>
      <w:pPr>
        <w:pStyle w:val="BodyText"/>
        <w:ind w:left="1992"/>
        <w:spacing w:before="125" w:line="348" w:lineRule="exact"/>
        <w:outlineLvl w:val="0"/>
        <w:rPr>
          <w:sz w:val="34"/>
          <w:szCs w:val="34"/>
        </w:rPr>
      </w:pPr>
      <w:r>
        <w:rPr>
          <w:sz w:val="34"/>
          <w:szCs w:val="34"/>
          <w:spacing w:val="21"/>
          <w:position w:val="-2"/>
        </w:rPr>
        <w:t>浙江大学三位一体报考指南</w:t>
      </w:r>
    </w:p>
    <w:p>
      <w:pPr>
        <w:spacing w:line="260" w:lineRule="auto"/>
        <w:rPr>
          <w:rFonts w:ascii="Arial"/>
          <w:sz w:val="21"/>
        </w:rPr>
      </w:pPr>
      <w:r/>
    </w:p>
    <w:p>
      <w:pPr>
        <w:spacing w:line="260" w:lineRule="auto"/>
        <w:rPr>
          <w:rFonts w:ascii="Arial"/>
          <w:sz w:val="21"/>
        </w:rPr>
      </w:pPr>
      <w:r/>
    </w:p>
    <w:p>
      <w:pPr>
        <w:spacing w:line="261" w:lineRule="auto"/>
        <w:rPr>
          <w:rFonts w:ascii="Arial"/>
          <w:sz w:val="21"/>
        </w:rPr>
      </w:pPr>
      <w:r/>
    </w:p>
    <w:p>
      <w:pPr>
        <w:pStyle w:val="BodyText"/>
        <w:ind w:left="3854"/>
        <w:spacing w:before="136" w:line="303" w:lineRule="exact"/>
        <w:outlineLvl w:val="0"/>
        <w:rPr>
          <w:sz w:val="30"/>
          <w:szCs w:val="30"/>
        </w:rPr>
      </w:pPr>
      <w:r>
        <w:rPr>
          <w:sz w:val="30"/>
          <w:szCs w:val="30"/>
          <w:spacing w:val="10"/>
          <w:position w:val="-2"/>
        </w:rPr>
        <w:t>前言</w:t>
      </w:r>
    </w:p>
    <w:p>
      <w:pPr>
        <w:spacing w:line="252" w:lineRule="auto"/>
        <w:rPr>
          <w:rFonts w:ascii="Arial"/>
          <w:sz w:val="21"/>
        </w:rPr>
      </w:pPr>
      <w:r/>
    </w:p>
    <w:p>
      <w:pPr>
        <w:spacing w:line="252" w:lineRule="auto"/>
        <w:rPr>
          <w:rFonts w:ascii="Arial"/>
          <w:sz w:val="21"/>
        </w:rPr>
      </w:pPr>
      <w:r/>
    </w:p>
    <w:p>
      <w:pPr>
        <w:spacing w:line="252" w:lineRule="auto"/>
        <w:rPr>
          <w:rFonts w:ascii="Arial"/>
          <w:sz w:val="21"/>
        </w:rPr>
      </w:pPr>
      <w:r/>
    </w:p>
    <w:p>
      <w:pPr>
        <w:pStyle w:val="BodyText"/>
        <w:ind w:left="20" w:right="63" w:firstLine="2"/>
        <w:spacing w:before="91" w:line="206" w:lineRule="auto"/>
        <w:jc w:val="both"/>
        <w:rPr/>
      </w:pPr>
      <w:r>
        <w:rPr>
          <w:rFonts w:ascii="Arial" w:hAnsi="Arial" w:eastAsia="Arial" w:cs="Arial"/>
          <w:spacing w:val="4"/>
        </w:rPr>
        <w:t>2026 </w:t>
      </w:r>
      <w:r>
        <w:rPr>
          <w:spacing w:val="4"/>
        </w:rPr>
        <w:t>年 </w:t>
      </w:r>
      <w:r>
        <w:rPr>
          <w:rFonts w:ascii="Arial" w:hAnsi="Arial" w:eastAsia="Arial" w:cs="Arial"/>
          <w:spacing w:val="4"/>
        </w:rPr>
        <w:t>5 </w:t>
      </w:r>
      <w:r>
        <w:rPr>
          <w:spacing w:val="4"/>
        </w:rPr>
        <w:t>月 </w:t>
      </w:r>
      <w:r>
        <w:rPr>
          <w:rFonts w:ascii="Arial" w:hAnsi="Arial" w:eastAsia="Arial" w:cs="Arial"/>
          <w:spacing w:val="4"/>
        </w:rPr>
        <w:t>12</w:t>
      </w:r>
      <w:r>
        <w:rPr>
          <w:rFonts w:ascii="Arial" w:hAnsi="Arial" w:eastAsia="Arial" w:cs="Arial"/>
          <w:spacing w:val="33"/>
          <w:w w:val="101"/>
        </w:rPr>
        <w:t xml:space="preserve"> </w:t>
      </w:r>
      <w:r>
        <w:rPr>
          <w:spacing w:val="4"/>
        </w:rPr>
        <w:t>日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  </w:t>
      </w:r>
      <w:r>
        <w:rPr>
          <w:spacing w:val="4"/>
        </w:rPr>
        <w:t>浙江大学发布 </w:t>
      </w:r>
      <w:r>
        <w:rPr>
          <w:rFonts w:ascii="Arial" w:hAnsi="Arial" w:eastAsia="Arial" w:cs="Arial"/>
          <w:spacing w:val="4"/>
        </w:rPr>
        <w:t>2026 </w:t>
      </w:r>
      <w:r>
        <w:rPr>
          <w:spacing w:val="4"/>
        </w:rPr>
        <w:t>年三位一体招生简章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4"/>
        </w:rPr>
        <w:t>,  </w:t>
      </w:r>
      <w:r>
        <w:rPr>
          <w:spacing w:val="4"/>
        </w:rPr>
        <w:t>同时间开始为期一周</w:t>
      </w:r>
      <w:r>
        <w:rPr>
          <w:spacing w:val="3"/>
        </w:rPr>
        <w:t>的报名</w:t>
      </w:r>
      <w:r>
        <w:rPr/>
        <w:t xml:space="preserve"> </w:t>
      </w:r>
      <w:r>
        <w:rPr>
          <w:spacing w:val="7"/>
        </w:rPr>
        <w:t>工作。首先恭喜首考成绩优异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能够拿到三一入场券的同学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6"/>
        </w:rPr>
        <w:t xml:space="preserve">  </w:t>
      </w:r>
      <w:r>
        <w:rPr>
          <w:spacing w:val="6"/>
        </w:rPr>
        <w:t>你们额外获得了一次进入浙江</w:t>
      </w:r>
      <w:r>
        <w:rPr/>
        <w:t xml:space="preserve"> </w:t>
      </w:r>
      <w:r>
        <w:rPr>
          <w:spacing w:val="7"/>
        </w:rPr>
        <w:t>大学的机会。同时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相信部分同学面对琳琅满目的专业</w:t>
      </w:r>
      <w:r>
        <w:rPr>
          <w:spacing w:val="6"/>
        </w:rPr>
        <w:t>无从下手</w:t>
      </w:r>
      <w:r>
        <w:rPr>
          <w:rFonts w:ascii="Arial" w:hAnsi="Arial" w:eastAsia="Arial" w:cs="Arial"/>
          <w:spacing w:val="6"/>
        </w:rPr>
        <w:t>:  </w:t>
      </w:r>
      <w:r>
        <w:rPr>
          <w:spacing w:val="6"/>
        </w:rPr>
        <w:t>我应该报什么专业</w:t>
      </w:r>
      <w:r>
        <w:rPr>
          <w:rFonts w:ascii="Arial" w:hAnsi="Arial" w:eastAsia="Arial" w:cs="Arial"/>
          <w:spacing w:val="6"/>
        </w:rPr>
        <w:t>?  </w:t>
      </w:r>
      <w:r>
        <w:rPr>
          <w:spacing w:val="6"/>
        </w:rPr>
        <w:t>这个</w:t>
      </w:r>
      <w:r>
        <w:rPr/>
        <w:t xml:space="preserve"> </w:t>
      </w:r>
      <w:r>
        <w:rPr>
          <w:spacing w:val="7"/>
        </w:rPr>
        <w:t>专业以后学什么</w:t>
      </w:r>
      <w:r>
        <w:rPr>
          <w:rFonts w:ascii="Arial" w:hAnsi="Arial" w:eastAsia="Arial" w:cs="Arial"/>
          <w:spacing w:val="7"/>
        </w:rPr>
        <w:t>?  </w:t>
      </w:r>
      <w:r>
        <w:rPr>
          <w:spacing w:val="7"/>
        </w:rPr>
        <w:t>我需要冲那些听起来高大上的专业吗</w:t>
      </w:r>
      <w:r>
        <w:rPr>
          <w:rFonts w:ascii="Arial" w:hAnsi="Arial" w:eastAsia="Arial" w:cs="Arial"/>
          <w:spacing w:val="7"/>
        </w:rPr>
        <w:t>?  </w:t>
      </w:r>
      <w:r>
        <w:rPr>
          <w:spacing w:val="7"/>
        </w:rPr>
        <w:t>我首</w:t>
      </w:r>
      <w:r>
        <w:rPr>
          <w:spacing w:val="6"/>
        </w:rPr>
        <w:t>考分不高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</w:t>
      </w:r>
      <w:r>
        <w:rPr>
          <w:spacing w:val="6"/>
        </w:rPr>
        <w:t>但我相信高考能考</w:t>
      </w:r>
      <w:r>
        <w:rPr/>
        <w:t xml:space="preserve"> </w:t>
      </w:r>
      <w:r>
        <w:rPr>
          <w:spacing w:val="4"/>
        </w:rPr>
        <w:t>好</w:t>
      </w:r>
      <w:r>
        <w:rPr>
          <w:spacing w:val="-24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19"/>
          <w:w w:val="101"/>
        </w:rPr>
        <w:t xml:space="preserve">  </w:t>
      </w:r>
      <w:r>
        <w:rPr>
          <w:spacing w:val="4"/>
        </w:rPr>
        <w:t>需要报三一吗</w:t>
      </w:r>
      <w:r>
        <w:rPr>
          <w:rFonts w:ascii="Arial" w:hAnsi="Arial" w:eastAsia="Arial" w:cs="Arial"/>
          <w:spacing w:val="4"/>
        </w:rPr>
        <w:t>?  </w:t>
      </w:r>
      <w:r>
        <w:rPr>
          <w:spacing w:val="4"/>
        </w:rPr>
        <w:t>此类问题想必凭自己很难解决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2"/>
          <w:w w:val="101"/>
        </w:rPr>
        <w:t xml:space="preserve">  </w:t>
      </w:r>
      <w:r>
        <w:rPr>
          <w:spacing w:val="4"/>
        </w:rPr>
        <w:t>因此我来了</w:t>
      </w:r>
      <w:r>
        <w:rPr>
          <w:spacing w:val="56"/>
          <w:w w:val="101"/>
        </w:rPr>
        <w:t xml:space="preserve"> </w:t>
      </w:r>
      <w:r>
        <w:rPr>
          <w:rFonts w:ascii="Arial" w:hAnsi="Arial" w:eastAsia="Arial" w:cs="Arial"/>
          <w:spacing w:val="4"/>
        </w:rPr>
        <w:t>(</w:t>
      </w:r>
      <w:r>
        <w:rPr>
          <w:rFonts w:ascii="Arial" w:hAnsi="Arial" w:eastAsia="Arial" w:cs="Arial"/>
        </w:rPr>
        <w:t>bushi</w:t>
      </w:r>
      <w:r>
        <w:rPr>
          <w:rFonts w:ascii="Arial" w:hAnsi="Arial" w:eastAsia="Arial" w:cs="Arial"/>
          <w:spacing w:val="4"/>
        </w:rPr>
        <w:t>) </w:t>
      </w:r>
      <w:r>
        <w:rPr>
          <w:spacing w:val="4"/>
        </w:rPr>
        <w:t>。</w:t>
      </w:r>
      <w:r>
        <w:rPr>
          <w:spacing w:val="-44"/>
        </w:rPr>
        <w:t xml:space="preserve"> </w:t>
      </w:r>
      <w:r>
        <w:rPr>
          <w:rFonts w:ascii="Arial" w:hAnsi="Arial" w:eastAsia="Arial" w:cs="Arial"/>
          <w:spacing w:val="4"/>
        </w:rPr>
        <w:t>(</w:t>
      </w:r>
      <w:r>
        <w:rPr>
          <w:spacing w:val="4"/>
        </w:rPr>
        <w:t>不想掉马</w:t>
      </w:r>
      <w:r>
        <w:rPr>
          <w:rFonts w:ascii="Arial" w:hAnsi="Arial" w:eastAsia="Arial" w:cs="Arial"/>
          <w:spacing w:val="4"/>
        </w:rPr>
        <w:t>) ,</w:t>
      </w:r>
      <w:r>
        <w:rPr>
          <w:rFonts w:ascii="Arial" w:hAnsi="Arial" w:eastAsia="Arial" w:cs="Arial"/>
          <w:spacing w:val="17"/>
        </w:rPr>
        <w:t xml:space="preserve">  </w:t>
      </w:r>
      <w:r>
        <w:rPr>
          <w:spacing w:val="4"/>
        </w:rPr>
        <w:t>我</w:t>
      </w:r>
      <w:r>
        <w:rPr/>
        <w:t xml:space="preserve"> </w:t>
      </w:r>
      <w:r>
        <w:rPr>
          <w:spacing w:val="8"/>
        </w:rPr>
        <w:t>希望接下来的正文能帮助一些同学解决问题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7"/>
        </w:rPr>
        <w:t>这也是我起笔的初衷。</w:t>
      </w:r>
    </w:p>
    <w:p>
      <w:pPr>
        <w:pStyle w:val="BodyText"/>
        <w:ind w:left="20" w:right="62" w:hanging="1"/>
        <w:spacing w:before="305" w:line="202" w:lineRule="auto"/>
        <w:tabs>
          <w:tab w:val="left" w:pos="152"/>
        </w:tabs>
        <w:jc w:val="right"/>
        <w:rPr/>
      </w:pPr>
      <w:r>
        <w:rPr>
          <w:spacing w:val="8"/>
        </w:rPr>
        <w:t>本文</w:t>
      </w:r>
      <w:r>
        <w:rPr>
          <w:spacing w:val="8"/>
          <w:position w:val="1"/>
        </w:rPr>
        <w:t>不适用</w:t>
      </w:r>
      <w:r>
        <w:rPr>
          <w:spacing w:val="8"/>
        </w:rPr>
        <w:t>于</w:t>
      </w:r>
      <w:r>
        <w:rPr>
          <w:rFonts w:ascii="Arial" w:hAnsi="Arial" w:eastAsia="Arial" w:cs="Arial"/>
          <w:spacing w:val="8"/>
        </w:rPr>
        <w:t>: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8"/>
        </w:rPr>
        <w:t>名校情结强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8"/>
        </w:rPr>
        <w:t>想方设法想进浙大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</w:rPr>
        <w:t xml:space="preserve">   </w:t>
      </w:r>
      <w:r>
        <w:rPr>
          <w:spacing w:val="8"/>
        </w:rPr>
        <w:t>即使锁档读四年农学</w:t>
      </w:r>
      <w:r>
        <w:rPr>
          <w:rFonts w:ascii="Arial" w:hAnsi="Arial" w:eastAsia="Arial" w:cs="Arial"/>
          <w:spacing w:val="8"/>
        </w:rPr>
        <w:t>/</w:t>
      </w:r>
      <w:r>
        <w:rPr>
          <w:spacing w:val="8"/>
        </w:rPr>
        <w:t>预防医学也能</w:t>
      </w:r>
      <w:r>
        <w:rPr>
          <w:spacing w:val="7"/>
        </w:rPr>
        <w:t>接受</w:t>
      </w:r>
      <w:r>
        <w:rPr/>
        <w:t xml:space="preserve"> </w:t>
      </w:r>
      <w:r>
        <w:rPr>
          <w:rFonts w:ascii="Arial" w:hAnsi="Arial" w:eastAsia="Arial" w:cs="Arial"/>
        </w:rPr>
        <w:tab/>
      </w:r>
      <w:r>
        <w:rPr>
          <w:rFonts w:ascii="Arial" w:hAnsi="Arial" w:eastAsia="Arial" w:cs="Arial"/>
          <w:spacing w:val="9"/>
        </w:rPr>
        <w:t>(</w:t>
      </w:r>
      <w:r>
        <w:rPr>
          <w:spacing w:val="9"/>
        </w:rPr>
        <w:t>没有说农学</w:t>
      </w:r>
      <w:r>
        <w:rPr>
          <w:rFonts w:ascii="Arial" w:hAnsi="Arial" w:eastAsia="Arial" w:cs="Arial"/>
          <w:spacing w:val="9"/>
        </w:rPr>
        <w:t>/</w:t>
      </w:r>
      <w:r>
        <w:rPr>
          <w:spacing w:val="9"/>
        </w:rPr>
        <w:t>预防医学不好的意思</w:t>
      </w:r>
      <w:r>
        <w:rPr>
          <w:rFonts w:ascii="Arial" w:hAnsi="Arial" w:eastAsia="Arial" w:cs="Arial"/>
          <w:spacing w:val="9"/>
        </w:rPr>
        <w:t>) </w:t>
      </w:r>
      <w:r>
        <w:rPr>
          <w:spacing w:val="9"/>
        </w:rPr>
        <w:t>。但我还是想说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9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9"/>
        </w:rPr>
        <w:t>如果大家是怀着全国</w:t>
      </w:r>
      <w:r>
        <w:rPr>
          <w:spacing w:val="-11"/>
        </w:rPr>
        <w:t xml:space="preserve"> </w:t>
      </w:r>
      <w:r>
        <w:rPr>
          <w:rFonts w:ascii="Arial" w:hAnsi="Arial" w:eastAsia="Arial" w:cs="Arial"/>
        </w:rPr>
        <w:t>top</w:t>
      </w:r>
      <w:r>
        <w:rPr>
          <w:rFonts w:ascii="Arial" w:hAnsi="Arial" w:eastAsia="Arial" w:cs="Arial"/>
          <w:spacing w:val="9"/>
        </w:rPr>
        <w:t>3 </w:t>
      </w:r>
      <w:r>
        <w:rPr>
          <w:spacing w:val="8"/>
        </w:rPr>
        <w:t>的环境和</w:t>
      </w:r>
      <w:r>
        <w:rPr/>
        <w:t xml:space="preserve"> </w:t>
      </w:r>
      <w:r>
        <w:rPr>
          <w:spacing w:val="7"/>
        </w:rPr>
        <w:t>名声来的</w:t>
      </w:r>
      <w:r>
        <w:rPr>
          <w:spacing w:val="-26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浙大很有可能会让大家失望</w:t>
      </w:r>
      <w:r>
        <w:rPr>
          <w:spacing w:val="42"/>
        </w:rPr>
        <w:t xml:space="preserve"> </w:t>
      </w:r>
      <w:r>
        <w:rPr>
          <w:rFonts w:ascii="Arial" w:hAnsi="Arial" w:eastAsia="Arial" w:cs="Arial"/>
          <w:spacing w:val="7"/>
        </w:rPr>
        <w:t>(</w:t>
      </w:r>
      <w:r>
        <w:rPr>
          <w:spacing w:val="7"/>
        </w:rPr>
        <w:t>没有说浙大很差的意思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也没有说其他高校很好的</w:t>
      </w:r>
      <w:r>
        <w:rPr/>
        <w:t xml:space="preserve"> </w:t>
      </w:r>
      <w:r>
        <w:rPr>
          <w:spacing w:val="6"/>
        </w:rPr>
        <w:t>意思</w:t>
      </w:r>
      <w:r>
        <w:rPr>
          <w:rFonts w:ascii="Arial" w:hAnsi="Arial" w:eastAsia="Arial" w:cs="Arial"/>
          <w:spacing w:val="6"/>
        </w:rPr>
        <w:t>) </w:t>
      </w:r>
      <w:r>
        <w:rPr>
          <w:spacing w:val="6"/>
        </w:rPr>
        <w:t>。都说本科院校层次会跟一辈子</w:t>
      </w:r>
      <w:r>
        <w:rPr>
          <w:spacing w:val="-18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6"/>
        </w:rPr>
        <w:t>专业不太重要</w:t>
      </w:r>
      <w:r>
        <w:rPr>
          <w:spacing w:val="-33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6"/>
        </w:rPr>
        <w:t>但为什么不保证院校层次的情况下</w:t>
      </w:r>
    </w:p>
    <w:p>
      <w:pPr>
        <w:pStyle w:val="BodyText"/>
        <w:ind w:left="21" w:right="65" w:hanging="1"/>
        <w:spacing w:before="9" w:line="205" w:lineRule="auto"/>
        <w:jc w:val="both"/>
        <w:rPr>
          <w:rFonts w:ascii="Arial" w:hAnsi="Arial" w:eastAsia="Arial" w:cs="Arial"/>
        </w:rPr>
      </w:pPr>
      <w:r>
        <w:rPr>
          <w:spacing w:val="7"/>
        </w:rPr>
        <w:t>尽可能选择社会认可度更高的专业呢</w:t>
      </w:r>
      <w:r>
        <w:rPr>
          <w:rFonts w:ascii="Arial" w:hAnsi="Arial" w:eastAsia="Arial" w:cs="Arial"/>
          <w:spacing w:val="7"/>
        </w:rPr>
        <w:t>?    (</w:t>
      </w:r>
      <w:r>
        <w:rPr>
          <w:spacing w:val="6"/>
        </w:rPr>
        <w:t>仅适用于以就业为导向的同学</w:t>
      </w:r>
      <w:r>
        <w:rPr>
          <w:rFonts w:ascii="Arial" w:hAnsi="Arial" w:eastAsia="Arial" w:cs="Arial"/>
          <w:spacing w:val="6"/>
        </w:rPr>
        <w:t>) </w:t>
      </w:r>
      <w:r>
        <w:rPr>
          <w:spacing w:val="6"/>
        </w:rPr>
        <w:t>。毕竟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   </w:t>
      </w:r>
      <w:r>
        <w:rPr>
          <w:spacing w:val="6"/>
        </w:rPr>
        <w:t>浙大农学</w:t>
      </w:r>
      <w:r>
        <w:rPr/>
        <w:t xml:space="preserve"> </w:t>
      </w:r>
      <w:r>
        <w:rPr>
          <w:spacing w:val="7"/>
        </w:rPr>
        <w:t>单论变现能力真的比不上杭电计算机</w:t>
      </w:r>
      <w:r>
        <w:rPr>
          <w:spacing w:val="-20"/>
        </w:rPr>
        <w:t xml:space="preserve"> </w:t>
      </w:r>
      <w:r>
        <w:rPr>
          <w:spacing w:val="7"/>
        </w:rPr>
        <w:t>。</w:t>
      </w:r>
      <w:r>
        <w:rPr>
          <w:spacing w:val="-27"/>
        </w:rPr>
        <w:t xml:space="preserve"> </w:t>
      </w:r>
      <w:r>
        <w:rPr>
          <w:rFonts w:ascii="Arial" w:hAnsi="Arial" w:eastAsia="Arial" w:cs="Arial"/>
          <w:spacing w:val="7"/>
        </w:rPr>
        <w:t>(</w:t>
      </w:r>
      <w:r>
        <w:rPr>
          <w:spacing w:val="7"/>
        </w:rPr>
        <w:t>没有说农学未来变现能力差的意思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7"/>
        </w:rPr>
        <w:t>也没有说杭电</w:t>
      </w:r>
      <w:r>
        <w:rPr/>
        <w:t xml:space="preserve"> </w:t>
      </w:r>
      <w:r>
        <w:rPr>
          <w:spacing w:val="8"/>
        </w:rPr>
        <w:t>计算机未来变现能力强的意思</w:t>
      </w:r>
      <w:r>
        <w:rPr>
          <w:rFonts w:ascii="Arial" w:hAnsi="Arial" w:eastAsia="Arial" w:cs="Arial"/>
          <w:spacing w:val="8"/>
        </w:rPr>
        <w:t>)</w:t>
      </w:r>
    </w:p>
    <w:p>
      <w:pPr>
        <w:pStyle w:val="BodyText"/>
        <w:ind w:left="23" w:right="63" w:hanging="3"/>
        <w:spacing w:before="314" w:line="205" w:lineRule="auto"/>
        <w:jc w:val="both"/>
        <w:rPr>
          <w:rFonts w:ascii="Arial" w:hAnsi="Arial" w:eastAsia="Arial" w:cs="Arial"/>
        </w:rPr>
      </w:pPr>
      <w:r>
        <w:rPr>
          <w:spacing w:val="8"/>
        </w:rPr>
        <w:t>那么闲话少叙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8"/>
        </w:rPr>
        <w:t>,  </w:t>
      </w:r>
      <w:r>
        <w:rPr>
          <w:spacing w:val="8"/>
        </w:rPr>
        <w:t>大家通过这篇指南可以解决的问题有</w:t>
      </w:r>
      <w:r>
        <w:rPr>
          <w:rFonts w:ascii="Arial" w:hAnsi="Arial" w:eastAsia="Arial" w:cs="Arial"/>
          <w:spacing w:val="8"/>
        </w:rPr>
        <w:t>:  </w:t>
      </w:r>
      <w:r>
        <w:rPr>
          <w:spacing w:val="8"/>
        </w:rPr>
        <w:t>三一招生是什么</w:t>
      </w:r>
      <w:r>
        <w:rPr>
          <w:spacing w:val="7"/>
        </w:rPr>
        <w:t>流程机制</w:t>
      </w:r>
      <w:r>
        <w:rPr>
          <w:rFonts w:ascii="Arial" w:hAnsi="Arial" w:eastAsia="Arial" w:cs="Arial"/>
          <w:spacing w:val="7"/>
        </w:rPr>
        <w:t>;  </w:t>
      </w:r>
      <w:r>
        <w:rPr>
          <w:spacing w:val="7"/>
        </w:rPr>
        <w:t>我应该怎</w:t>
      </w:r>
      <w:r>
        <w:rPr/>
        <w:t xml:space="preserve"> </w:t>
      </w:r>
      <w:r>
        <w:rPr>
          <w:spacing w:val="8"/>
        </w:rPr>
        <w:t>么选择三一的专业</w:t>
      </w:r>
      <w:r>
        <w:rPr>
          <w:rFonts w:ascii="Arial" w:hAnsi="Arial" w:eastAsia="Arial" w:cs="Arial"/>
          <w:spacing w:val="8"/>
        </w:rPr>
        <w:t>;  </w:t>
      </w:r>
      <w:r>
        <w:rPr>
          <w:spacing w:val="8"/>
        </w:rPr>
        <w:t>我真的需要报名三一吗</w:t>
      </w:r>
      <w:r>
        <w:rPr>
          <w:rFonts w:ascii="Arial" w:hAnsi="Arial" w:eastAsia="Arial" w:cs="Arial"/>
          <w:spacing w:val="8"/>
        </w:rPr>
        <w:t>;  </w:t>
      </w:r>
      <w:r>
        <w:rPr>
          <w:spacing w:val="8"/>
        </w:rPr>
        <w:t>哪些专业推荐报名</w:t>
      </w:r>
      <w:r>
        <w:rPr>
          <w:spacing w:val="38"/>
          <w:w w:val="101"/>
        </w:rPr>
        <w:t xml:space="preserve"> </w:t>
      </w:r>
      <w:r>
        <w:rPr>
          <w:rFonts w:ascii="Arial" w:hAnsi="Arial" w:eastAsia="Arial" w:cs="Arial"/>
          <w:spacing w:val="8"/>
        </w:rPr>
        <w:t>(</w:t>
      </w:r>
      <w:r>
        <w:rPr>
          <w:spacing w:val="8"/>
        </w:rPr>
        <w:t>好专业</w:t>
      </w:r>
      <w:r>
        <w:rPr>
          <w:rFonts w:ascii="Arial" w:hAnsi="Arial" w:eastAsia="Arial" w:cs="Arial"/>
          <w:spacing w:val="8"/>
        </w:rPr>
        <w:t>)  /</w:t>
      </w:r>
      <w:r>
        <w:rPr>
          <w:spacing w:val="8"/>
        </w:rPr>
        <w:t>不推荐报名</w:t>
      </w:r>
      <w:r>
        <w:rPr>
          <w:spacing w:val="38"/>
        </w:rPr>
        <w:t xml:space="preserve"> </w:t>
      </w:r>
      <w:r>
        <w:rPr>
          <w:rFonts w:ascii="Arial" w:hAnsi="Arial" w:eastAsia="Arial" w:cs="Arial"/>
          <w:spacing w:val="8"/>
        </w:rPr>
        <w:t>(</w:t>
      </w:r>
      <w:r>
        <w:rPr>
          <w:spacing w:val="8"/>
        </w:rPr>
        <w:t>差</w:t>
      </w:r>
      <w:r>
        <w:rPr/>
        <w:t xml:space="preserve"> </w:t>
      </w:r>
      <w:r>
        <w:rPr>
          <w:spacing w:val="3"/>
        </w:rPr>
        <w:t>专业</w:t>
      </w:r>
      <w:r>
        <w:rPr>
          <w:rFonts w:ascii="Arial" w:hAnsi="Arial" w:eastAsia="Arial" w:cs="Arial"/>
          <w:spacing w:val="3"/>
        </w:rPr>
        <w:t>)</w:t>
      </w:r>
      <w:r>
        <w:rPr>
          <w:rFonts w:ascii="Arial" w:hAnsi="Arial" w:eastAsia="Arial" w:cs="Arial"/>
          <w:spacing w:val="19"/>
        </w:rPr>
        <w:t xml:space="preserve">  </w:t>
      </w:r>
      <w:r>
        <w:rPr>
          <w:rFonts w:ascii="Arial" w:hAnsi="Arial" w:eastAsia="Arial" w:cs="Arial"/>
          <w:spacing w:val="3"/>
        </w:rPr>
        <w:t>?</w:t>
      </w:r>
    </w:p>
    <w:p>
      <w:pPr>
        <w:pStyle w:val="BodyText"/>
        <w:ind w:left="23"/>
        <w:spacing w:before="318" w:line="186" w:lineRule="auto"/>
        <w:rPr>
          <w:rFonts w:ascii="Arial" w:hAnsi="Arial" w:eastAsia="Arial" w:cs="Arial"/>
        </w:rPr>
      </w:pPr>
      <w:r>
        <w:rPr>
          <w:spacing w:val="7"/>
        </w:rPr>
        <w:t>前言的最后</w:t>
      </w:r>
      <w:r>
        <w:rPr>
          <w:spacing w:val="-21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7"/>
        </w:rPr>
        <w:t>对浙江大学理工科专业就读体验感兴趣的同学可以加我的 </w:t>
      </w:r>
      <w:r>
        <w:rPr>
          <w:rFonts w:ascii="Arial" w:hAnsi="Arial" w:eastAsia="Arial" w:cs="Arial"/>
        </w:rPr>
        <w:t>QQ</w:t>
      </w:r>
      <w:r>
        <w:rPr>
          <w:rFonts w:ascii="Arial" w:hAnsi="Arial" w:eastAsia="Arial" w:cs="Arial"/>
          <w:spacing w:val="7"/>
        </w:rPr>
        <w:t>:   (</w:t>
      </w:r>
      <w:r>
        <w:rPr>
          <w:spacing w:val="7"/>
        </w:rPr>
        <w:t>不想掉马</w:t>
      </w:r>
      <w:r>
        <w:rPr>
          <w:rFonts w:ascii="Arial" w:hAnsi="Arial" w:eastAsia="Arial" w:cs="Arial"/>
          <w:spacing w:val="7"/>
        </w:rPr>
        <w:t>)</w:t>
      </w:r>
    </w:p>
    <w:p>
      <w:pPr>
        <w:spacing w:line="286" w:lineRule="auto"/>
        <w:rPr>
          <w:rFonts w:ascii="Arial"/>
          <w:sz w:val="21"/>
        </w:rPr>
      </w:pPr>
      <w:r/>
    </w:p>
    <w:p>
      <w:pPr>
        <w:pStyle w:val="BodyText"/>
        <w:ind w:left="1511"/>
        <w:spacing w:before="141" w:line="311" w:lineRule="exact"/>
        <w:outlineLvl w:val="0"/>
        <w:rPr>
          <w:sz w:val="31"/>
          <w:szCs w:val="31"/>
        </w:rPr>
      </w:pPr>
      <w:r>
        <w:rPr>
          <w:sz w:val="31"/>
          <w:szCs w:val="31"/>
          <w:spacing w:val="10"/>
          <w:position w:val="-2"/>
        </w:rPr>
        <w:t>第一部分</w:t>
      </w:r>
      <w:r>
        <w:rPr>
          <w:sz w:val="31"/>
          <w:szCs w:val="31"/>
          <w:spacing w:val="68"/>
          <w:position w:val="-2"/>
        </w:rPr>
        <w:t xml:space="preserve"> </w:t>
      </w:r>
      <w:r>
        <w:rPr>
          <w:sz w:val="31"/>
          <w:szCs w:val="31"/>
          <w:spacing w:val="10"/>
          <w:position w:val="-2"/>
        </w:rPr>
        <w:t>三位一体招生是什么机制?</w:t>
      </w:r>
    </w:p>
    <w:p>
      <w:pPr>
        <w:spacing w:line="249" w:lineRule="auto"/>
        <w:rPr>
          <w:rFonts w:ascii="Arial"/>
          <w:sz w:val="21"/>
        </w:rPr>
      </w:pPr>
      <w:r/>
    </w:p>
    <w:p>
      <w:pPr>
        <w:spacing w:line="249" w:lineRule="auto"/>
        <w:rPr>
          <w:rFonts w:ascii="Arial"/>
          <w:sz w:val="21"/>
        </w:rPr>
      </w:pPr>
      <w:r/>
    </w:p>
    <w:p>
      <w:pPr>
        <w:spacing w:line="249" w:lineRule="auto"/>
        <w:rPr>
          <w:rFonts w:ascii="Arial"/>
          <w:sz w:val="21"/>
        </w:rPr>
      </w:pPr>
      <w:r/>
    </w:p>
    <w:p>
      <w:pPr>
        <w:pStyle w:val="BodyText"/>
        <w:ind w:left="24" w:right="63" w:firstLine="2"/>
        <w:spacing w:before="92" w:line="208" w:lineRule="auto"/>
        <w:jc w:val="both"/>
        <w:rPr/>
      </w:pPr>
      <w:r>
        <w:rPr>
          <w:spacing w:val="7"/>
        </w:rPr>
        <w:t>先说结论</w:t>
      </w:r>
      <w:r>
        <w:rPr>
          <w:rFonts w:ascii="Arial" w:hAnsi="Arial" w:eastAsia="Arial" w:cs="Arial"/>
          <w:spacing w:val="7"/>
        </w:rPr>
        <w:t>:  </w:t>
      </w:r>
      <w:r>
        <w:rPr>
          <w:spacing w:val="7"/>
        </w:rPr>
        <w:t>三一招生是统招之前进行</w:t>
      </w:r>
      <w:r>
        <w:rPr>
          <w:spacing w:val="-26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即三一录取后会先于其他统招录取的同学拿到录取通</w:t>
      </w:r>
      <w:r>
        <w:rPr/>
        <w:t xml:space="preserve"> </w:t>
      </w:r>
      <w:r>
        <w:rPr>
          <w:spacing w:val="6"/>
        </w:rPr>
        <w:t>知书</w:t>
      </w:r>
      <w:r>
        <w:rPr>
          <w:rFonts w:ascii="Arial" w:hAnsi="Arial" w:eastAsia="Arial" w:cs="Arial"/>
          <w:spacing w:val="6"/>
        </w:rPr>
        <w:t>;</w:t>
      </w:r>
      <w:r>
        <w:rPr>
          <w:rFonts w:ascii="Arial" w:hAnsi="Arial" w:eastAsia="Arial" w:cs="Arial"/>
          <w:spacing w:val="28"/>
          <w:w w:val="101"/>
        </w:rPr>
        <w:t xml:space="preserve">  </w:t>
      </w:r>
      <w:r>
        <w:rPr>
          <w:spacing w:val="6"/>
        </w:rPr>
        <w:t>录取方式是考察学生的综合分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6"/>
        </w:rPr>
        <w:t>综合分的计算公式是学考成绩</w:t>
      </w:r>
      <w:r>
        <w:rPr>
          <w:rFonts w:ascii="Arial" w:hAnsi="Arial" w:eastAsia="Arial" w:cs="Arial"/>
          <w:spacing w:val="6"/>
        </w:rPr>
        <w:t>×5%+</w:t>
      </w:r>
      <w:r>
        <w:rPr>
          <w:spacing w:val="6"/>
        </w:rPr>
        <w:t>高考成绩</w:t>
      </w:r>
      <w:r>
        <w:rPr>
          <w:rFonts w:ascii="Arial" w:hAnsi="Arial" w:eastAsia="Arial" w:cs="Arial"/>
          <w:spacing w:val="6"/>
        </w:rPr>
        <w:t>×85%+</w:t>
      </w:r>
      <w:r>
        <w:rPr>
          <w:rFonts w:ascii="Arial" w:hAnsi="Arial" w:eastAsia="Arial" w:cs="Arial"/>
        </w:rPr>
        <w:t xml:space="preserve"> </w:t>
      </w:r>
      <w:r>
        <w:rPr>
          <w:spacing w:val="5"/>
        </w:rPr>
        <w:t>面试成绩</w:t>
      </w:r>
      <w:r>
        <w:rPr>
          <w:rFonts w:ascii="Arial" w:hAnsi="Arial" w:eastAsia="Arial" w:cs="Arial"/>
          <w:spacing w:val="5"/>
        </w:rPr>
        <w:t>×10%</w:t>
      </w:r>
      <w:r>
        <w:rPr>
          <w:rFonts w:ascii="Arial" w:hAnsi="Arial" w:eastAsia="Arial" w:cs="Arial"/>
          <w:spacing w:val="-24"/>
        </w:rPr>
        <w:t xml:space="preserve"> </w:t>
      </w:r>
      <w:r>
        <w:rPr>
          <w:spacing w:val="5"/>
        </w:rPr>
        <w:t>。注</w:t>
      </w:r>
      <w:r>
        <w:rPr>
          <w:rFonts w:ascii="Arial" w:hAnsi="Arial" w:eastAsia="Arial" w:cs="Arial"/>
          <w:spacing w:val="5"/>
        </w:rPr>
        <w:t>:</w:t>
      </w:r>
      <w:r>
        <w:rPr>
          <w:rFonts w:ascii="Arial" w:hAnsi="Arial" w:eastAsia="Arial" w:cs="Arial"/>
        </w:rPr>
        <w:t xml:space="preserve">   </w:t>
      </w:r>
      <w:r>
        <w:rPr>
          <w:spacing w:val="5"/>
        </w:rPr>
        <w:t>学考成绩折算</w:t>
      </w:r>
      <w:r>
        <w:rPr>
          <w:spacing w:val="-12"/>
        </w:rPr>
        <w:t xml:space="preserve"> </w:t>
      </w:r>
      <w:r>
        <w:rPr>
          <w:rFonts w:ascii="Arial" w:hAnsi="Arial" w:eastAsia="Arial" w:cs="Arial"/>
          <w:spacing w:val="5"/>
        </w:rPr>
        <w:t>A-10 </w:t>
      </w:r>
      <w:r>
        <w:rPr>
          <w:spacing w:val="5"/>
        </w:rPr>
        <w:t>分 </w:t>
      </w:r>
      <w:r>
        <w:rPr>
          <w:rFonts w:ascii="Arial" w:hAnsi="Arial" w:eastAsia="Arial" w:cs="Arial"/>
          <w:spacing w:val="5"/>
        </w:rPr>
        <w:t>B-9 </w:t>
      </w:r>
      <w:r>
        <w:rPr>
          <w:spacing w:val="5"/>
        </w:rPr>
        <w:t>分 </w:t>
      </w:r>
      <w:r>
        <w:rPr>
          <w:rFonts w:ascii="Arial" w:hAnsi="Arial" w:eastAsia="Arial" w:cs="Arial"/>
          <w:spacing w:val="5"/>
        </w:rPr>
        <w:t>C-7 </w:t>
      </w:r>
      <w:r>
        <w:rPr>
          <w:spacing w:val="5"/>
        </w:rPr>
        <w:t>分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4"/>
          <w:w w:val="101"/>
        </w:rPr>
        <w:t xml:space="preserve">  </w:t>
      </w:r>
      <w:r>
        <w:rPr>
          <w:spacing w:val="5"/>
        </w:rPr>
        <w:t>每部分满分按 </w:t>
      </w:r>
      <w:r>
        <w:rPr>
          <w:rFonts w:ascii="Arial" w:hAnsi="Arial" w:eastAsia="Arial" w:cs="Arial"/>
          <w:spacing w:val="5"/>
        </w:rPr>
        <w:t>100 </w:t>
      </w:r>
      <w:r>
        <w:rPr>
          <w:spacing w:val="5"/>
        </w:rPr>
        <w:t>分折算</w:t>
      </w:r>
    </w:p>
    <w:p>
      <w:pPr>
        <w:pStyle w:val="BodyText"/>
        <w:ind w:left="19"/>
        <w:spacing w:before="300" w:line="207" w:lineRule="auto"/>
        <w:jc w:val="both"/>
        <w:rPr/>
      </w:pPr>
      <w:r>
        <w:rPr>
          <w:spacing w:val="9"/>
        </w:rPr>
        <w:t>对于第一点</w:t>
      </w:r>
      <w:r>
        <w:rPr>
          <w:spacing w:val="-17"/>
        </w:rPr>
        <w:t xml:space="preserve"> </w:t>
      </w:r>
      <w:r>
        <w:rPr>
          <w:rFonts w:ascii="Arial" w:hAnsi="Arial" w:eastAsia="Arial" w:cs="Arial"/>
          <w:spacing w:val="9"/>
        </w:rPr>
        <w:t>,</w:t>
      </w:r>
      <w:r>
        <w:rPr>
          <w:rFonts w:ascii="Arial" w:hAnsi="Arial" w:eastAsia="Arial" w:cs="Arial"/>
        </w:rPr>
        <w:t xml:space="preserve">   </w:t>
      </w:r>
      <w:r>
        <w:rPr>
          <w:spacing w:val="9"/>
        </w:rPr>
        <w:t>需要注意的是三位一体的流程是报名</w:t>
      </w:r>
      <w:r>
        <w:rPr>
          <w:rFonts w:ascii="Arial" w:hAnsi="Arial" w:eastAsia="Arial" w:cs="Arial"/>
          <w:spacing w:val="9"/>
        </w:rPr>
        <w:t>——</w:t>
      </w:r>
      <w:r>
        <w:rPr>
          <w:spacing w:val="9"/>
        </w:rPr>
        <w:t>报名成功</w:t>
      </w:r>
      <w:r>
        <w:rPr>
          <w:rFonts w:ascii="Arial" w:hAnsi="Arial" w:eastAsia="Arial" w:cs="Arial"/>
          <w:spacing w:val="9"/>
        </w:rPr>
        <w:t>/</w:t>
      </w:r>
      <w:r>
        <w:rPr>
          <w:spacing w:val="9"/>
        </w:rPr>
        <w:t>失败通知</w:t>
      </w:r>
      <w:r>
        <w:rPr>
          <w:rFonts w:ascii="Arial" w:hAnsi="Arial" w:eastAsia="Arial" w:cs="Arial"/>
          <w:spacing w:val="9"/>
        </w:rPr>
        <w:t>——</w:t>
      </w:r>
      <w:r>
        <w:rPr>
          <w:spacing w:val="9"/>
        </w:rPr>
        <w:t>高考</w:t>
      </w:r>
      <w:r>
        <w:rPr>
          <w:rFonts w:ascii="Arial" w:hAnsi="Arial" w:eastAsia="Arial" w:cs="Arial"/>
          <w:spacing w:val="9"/>
        </w:rPr>
        <w:t>——</w:t>
      </w:r>
      <w:r>
        <w:rPr>
          <w:spacing w:val="9"/>
        </w:rPr>
        <w:t>三</w:t>
      </w:r>
      <w:r>
        <w:rPr/>
        <w:t xml:space="preserve">  </w:t>
      </w:r>
      <w:r>
        <w:rPr>
          <w:spacing w:val="9"/>
        </w:rPr>
        <w:t>一面试</w:t>
      </w:r>
      <w:r>
        <w:rPr>
          <w:rFonts w:ascii="Arial" w:hAnsi="Arial" w:eastAsia="Arial" w:cs="Arial"/>
          <w:spacing w:val="9"/>
        </w:rPr>
        <w:t>——</w:t>
      </w:r>
      <w:r>
        <w:rPr>
          <w:spacing w:val="9"/>
        </w:rPr>
        <w:t>高考出分</w:t>
      </w:r>
      <w:r>
        <w:rPr>
          <w:rFonts w:ascii="Arial" w:hAnsi="Arial" w:eastAsia="Arial" w:cs="Arial"/>
          <w:spacing w:val="9"/>
        </w:rPr>
        <w:t>——</w:t>
      </w:r>
      <w:r>
        <w:rPr>
          <w:spacing w:val="9"/>
        </w:rPr>
        <w:t>三一录取</w:t>
      </w:r>
      <w:r>
        <w:rPr>
          <w:rFonts w:ascii="Arial" w:hAnsi="Arial" w:eastAsia="Arial" w:cs="Arial"/>
          <w:spacing w:val="9"/>
        </w:rPr>
        <w:t>——</w:t>
      </w:r>
      <w:r>
        <w:rPr>
          <w:spacing w:val="9"/>
        </w:rPr>
        <w:t>统招</w:t>
      </w:r>
      <w:r>
        <w:rPr>
          <w:spacing w:val="8"/>
        </w:rPr>
        <w:t>录取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8"/>
        </w:rPr>
        <w:t>, </w:t>
      </w:r>
      <w:r>
        <w:rPr>
          <w:spacing w:val="8"/>
        </w:rPr>
        <w:t>所以每年都会出现考到高分却因三一提前</w:t>
      </w:r>
      <w:r>
        <w:rPr/>
        <w:t xml:space="preserve">  </w:t>
      </w:r>
      <w:r>
        <w:rPr>
          <w:spacing w:val="6"/>
        </w:rPr>
        <w:t>录取而失去填报更好专业的同学。那么我们可以如何避免这样的问题呢</w:t>
      </w:r>
      <w:r>
        <w:rPr>
          <w:rFonts w:ascii="Arial" w:hAnsi="Arial" w:eastAsia="Arial" w:cs="Arial"/>
          <w:spacing w:val="6"/>
        </w:rPr>
        <w:t>?  </w:t>
      </w:r>
      <w:r>
        <w:rPr>
          <w:spacing w:val="6"/>
        </w:rPr>
        <w:t>在高考结束后进行</w:t>
      </w:r>
      <w:r>
        <w:rPr>
          <w:spacing w:val="7"/>
        </w:rPr>
        <w:t xml:space="preserve">  </w:t>
      </w:r>
      <w:r>
        <w:rPr>
          <w:spacing w:val="5"/>
        </w:rPr>
        <w:t>估分</w:t>
      </w:r>
      <w:r>
        <w:rPr>
          <w:spacing w:val="-18"/>
        </w:rPr>
        <w:t xml:space="preserve"> </w:t>
      </w:r>
      <w:r>
        <w:rPr>
          <w:rFonts w:ascii="Arial" w:hAnsi="Arial" w:eastAsia="Arial" w:cs="Arial"/>
          <w:spacing w:val="5"/>
        </w:rPr>
        <w:t>,  </w:t>
      </w:r>
      <w:r>
        <w:rPr>
          <w:spacing w:val="5"/>
        </w:rPr>
        <w:t>如果自我感觉分数较高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  </w:t>
      </w:r>
      <w:r>
        <w:rPr>
          <w:spacing w:val="5"/>
        </w:rPr>
        <w:t>就可以选择不去参加面试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14"/>
        </w:rPr>
        <w:t xml:space="preserve">  </w:t>
      </w:r>
      <w:r>
        <w:rPr>
          <w:spacing w:val="5"/>
        </w:rPr>
        <w:t>从而避免被锁档。相应的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15"/>
          <w:w w:val="101"/>
        </w:rPr>
        <w:t xml:space="preserve">  </w:t>
      </w:r>
      <w:r>
        <w:rPr>
          <w:spacing w:val="5"/>
        </w:rPr>
        <w:t>不去</w:t>
      </w:r>
      <w:r>
        <w:rPr/>
        <w:t xml:space="preserve">  </w:t>
      </w:r>
      <w:r>
        <w:rPr>
          <w:spacing w:val="8"/>
        </w:rPr>
        <w:t>参加面试对某些同学来说也是失去了原本能进浙大的机会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8"/>
        </w:rPr>
        <w:t>所以其</w:t>
      </w:r>
      <w:r>
        <w:rPr>
          <w:spacing w:val="7"/>
        </w:rPr>
        <w:t>中的利弊需要自己把握。</w:t>
      </w:r>
    </w:p>
    <w:p>
      <w:pPr>
        <w:pStyle w:val="BodyText"/>
        <w:ind w:left="19"/>
        <w:spacing w:before="302" w:line="195" w:lineRule="auto"/>
        <w:rPr/>
      </w:pPr>
      <w:r>
        <w:rPr>
          <w:spacing w:val="7"/>
        </w:rPr>
        <w:t>对于第二点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从综合分的计算公式中可</w:t>
      </w:r>
      <w:r>
        <w:rPr>
          <w:spacing w:val="6"/>
        </w:rPr>
        <w:t>看到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高考成绩仍然占大头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同时也未必会出现降分</w:t>
      </w:r>
    </w:p>
    <w:p>
      <w:pPr>
        <w:spacing w:line="195" w:lineRule="auto"/>
        <w:sectPr>
          <w:pgSz w:w="11900" w:h="16820"/>
          <w:pgMar w:top="1429" w:right="1740" w:bottom="0" w:left="1785" w:header="0" w:footer="0" w:gutter="0"/>
        </w:sectPr>
        <w:rPr/>
      </w:pPr>
    </w:p>
    <w:p>
      <w:pPr>
        <w:pStyle w:val="BodyText"/>
        <w:ind w:left="23" w:right="18" w:firstLine="1"/>
        <w:spacing w:before="55" w:line="206" w:lineRule="auto"/>
        <w:jc w:val="both"/>
        <w:rPr/>
      </w:pPr>
      <w:r>
        <w:rPr>
          <w:spacing w:val="5"/>
        </w:rPr>
        <w:t>录取的情况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  </w:t>
      </w:r>
      <w:r>
        <w:rPr>
          <w:spacing w:val="5"/>
        </w:rPr>
        <w:t>举个例子</w:t>
      </w:r>
      <w:r>
        <w:rPr>
          <w:rFonts w:ascii="Arial" w:hAnsi="Arial" w:eastAsia="Arial" w:cs="Arial"/>
          <w:spacing w:val="5"/>
        </w:rPr>
        <w:t>:  </w:t>
      </w:r>
      <w:r>
        <w:rPr>
          <w:spacing w:val="5"/>
        </w:rPr>
        <w:t>你的竞争对手很强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5"/>
        </w:rPr>
        <w:t>,  </w:t>
      </w:r>
      <w:r>
        <w:rPr>
          <w:spacing w:val="5"/>
        </w:rPr>
        <w:t>而你综合分是 </w:t>
      </w:r>
      <w:r>
        <w:rPr>
          <w:rFonts w:ascii="Arial" w:hAnsi="Arial" w:eastAsia="Arial" w:cs="Arial"/>
          <w:spacing w:val="5"/>
        </w:rPr>
        <w:t>99×5%+670/750×100</w:t>
      </w:r>
      <w:r>
        <w:rPr>
          <w:rFonts w:ascii="Arial" w:hAnsi="Arial" w:eastAsia="Arial" w:cs="Arial"/>
          <w:spacing w:val="4"/>
        </w:rPr>
        <w:t>×85%+90</w:t>
      </w:r>
      <w:r>
        <w:rPr>
          <w:rFonts w:ascii="Arial" w:hAnsi="Arial" w:eastAsia="Arial" w:cs="Arial"/>
        </w:rPr>
        <w:t xml:space="preserve"> </w:t>
      </w:r>
      <w:r>
        <w:rPr>
          <w:rFonts w:ascii="Arial" w:hAnsi="Arial" w:eastAsia="Arial" w:cs="Arial"/>
          <w:spacing w:val="5"/>
        </w:rPr>
        <w:t>×10%=89.8</w:t>
      </w:r>
      <w:r>
        <w:rPr>
          <w:rFonts w:ascii="Arial" w:hAnsi="Arial" w:eastAsia="Arial" w:cs="Arial"/>
          <w:spacing w:val="-21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5"/>
        </w:rPr>
        <w:t>堪堪上到分数线</w:t>
      </w:r>
      <w:r>
        <w:rPr>
          <w:spacing w:val="-32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5"/>
        </w:rPr>
        <w:t>但原</w:t>
      </w:r>
      <w:r>
        <w:rPr>
          <w:spacing w:val="4"/>
        </w:rPr>
        <w:t>专业是 </w:t>
      </w:r>
      <w:r>
        <w:rPr>
          <w:rFonts w:ascii="Arial" w:hAnsi="Arial" w:eastAsia="Arial" w:cs="Arial"/>
          <w:spacing w:val="4"/>
        </w:rPr>
        <w:t>668 </w:t>
      </w:r>
      <w:r>
        <w:rPr>
          <w:spacing w:val="4"/>
        </w:rPr>
        <w:t>分</w:t>
      </w:r>
      <w:r>
        <w:rPr>
          <w:spacing w:val="-33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4"/>
        </w:rPr>
        <w:t>那么我们虽然被录取了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4"/>
        </w:rPr>
        <w:t>但却是高分</w:t>
      </w:r>
      <w:r>
        <w:rPr/>
        <w:t xml:space="preserve"> </w:t>
      </w:r>
      <w:r>
        <w:rPr>
          <w:spacing w:val="4"/>
        </w:rPr>
        <w:t>录取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18"/>
          <w:w w:val="101"/>
        </w:rPr>
        <w:t xml:space="preserve">  </w:t>
      </w:r>
      <w:r>
        <w:rPr>
          <w:spacing w:val="4"/>
        </w:rPr>
        <w:t>就出现了我们常说的“倒挂”。所以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0"/>
          <w:w w:val="101"/>
        </w:rPr>
        <w:t xml:space="preserve">  </w:t>
      </w:r>
      <w:r>
        <w:rPr>
          <w:spacing w:val="4"/>
        </w:rPr>
        <w:t>不要想着三一就一定会降分录取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19"/>
        </w:rPr>
        <w:t xml:space="preserve">  </w:t>
      </w:r>
      <w:r>
        <w:rPr>
          <w:spacing w:val="4"/>
        </w:rPr>
        <w:t>有部</w:t>
      </w:r>
      <w:r>
        <w:rPr>
          <w:spacing w:val="3"/>
        </w:rPr>
        <w:t>分还是高</w:t>
      </w:r>
      <w:r>
        <w:rPr/>
        <w:t xml:space="preserve"> </w:t>
      </w:r>
      <w:r>
        <w:rPr>
          <w:spacing w:val="7"/>
        </w:rPr>
        <w:t>于投档线录取的。</w:t>
      </w:r>
    </w:p>
    <w:p>
      <w:pPr>
        <w:pStyle w:val="BodyText"/>
        <w:ind w:left="19" w:right="70" w:hanging="1"/>
        <w:spacing w:before="303" w:line="202" w:lineRule="auto"/>
        <w:rPr/>
      </w:pPr>
      <w:r>
        <w:rPr>
          <w:spacing w:val="5"/>
          <w:position w:val="2"/>
        </w:rPr>
        <w:t>总结:</w:t>
      </w:r>
      <w:r>
        <w:rPr>
          <w:spacing w:val="5"/>
          <w:position w:val="2"/>
        </w:rPr>
        <w:t xml:space="preserve">  </w:t>
      </w:r>
      <w:r>
        <w:rPr>
          <w:spacing w:val="5"/>
        </w:rPr>
        <w:t>三一可以报名</w:t>
      </w:r>
      <w:r>
        <w:rPr>
          <w:spacing w:val="-32"/>
        </w:rPr>
        <w:t xml:space="preserve"> </w:t>
      </w:r>
      <w:r>
        <w:rPr>
          <w:rFonts w:ascii="Arial" w:hAnsi="Arial" w:eastAsia="Arial" w:cs="Arial"/>
          <w:spacing w:val="5"/>
        </w:rPr>
        <w:t>,   </w:t>
      </w:r>
      <w:r>
        <w:rPr>
          <w:spacing w:val="5"/>
        </w:rPr>
        <w:t>但不一定需要参加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5"/>
        </w:rPr>
        <w:t>具体看高考的发挥</w:t>
      </w:r>
      <w:r>
        <w:rPr>
          <w:rFonts w:ascii="Arial" w:hAnsi="Arial" w:eastAsia="Arial" w:cs="Arial"/>
          <w:spacing w:val="5"/>
        </w:rPr>
        <w:t>;   </w:t>
      </w:r>
      <w:r>
        <w:rPr>
          <w:spacing w:val="5"/>
        </w:rPr>
        <w:t>不要想着降分录取的好事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</w:rPr>
        <w:t xml:space="preserve"> </w:t>
      </w:r>
      <w:r>
        <w:rPr>
          <w:spacing w:val="8"/>
        </w:rPr>
        <w:t>把高考考好才是首要目标。</w:t>
      </w:r>
    </w:p>
    <w:p>
      <w:pPr>
        <w:spacing w:line="255" w:lineRule="auto"/>
        <w:rPr>
          <w:rFonts w:ascii="Arial"/>
          <w:sz w:val="21"/>
        </w:rPr>
      </w:pPr>
      <w:r/>
    </w:p>
    <w:p>
      <w:pPr>
        <w:pStyle w:val="BodyText"/>
        <w:ind w:left="1350"/>
        <w:spacing w:before="141" w:line="313" w:lineRule="exact"/>
        <w:outlineLvl w:val="0"/>
        <w:rPr>
          <w:sz w:val="31"/>
          <w:szCs w:val="31"/>
        </w:rPr>
      </w:pPr>
      <w:r>
        <w:rPr>
          <w:sz w:val="31"/>
          <w:szCs w:val="31"/>
          <w:spacing w:val="10"/>
          <w:position w:val="-2"/>
        </w:rPr>
        <w:t>第二部分</w:t>
      </w:r>
      <w:r>
        <w:rPr>
          <w:sz w:val="31"/>
          <w:szCs w:val="31"/>
          <w:spacing w:val="71"/>
          <w:position w:val="-2"/>
        </w:rPr>
        <w:t xml:space="preserve"> </w:t>
      </w:r>
      <w:r>
        <w:rPr>
          <w:sz w:val="31"/>
          <w:szCs w:val="31"/>
          <w:spacing w:val="10"/>
          <w:position w:val="-2"/>
        </w:rPr>
        <w:t>我应该怎么选择三一的专业?</w:t>
      </w:r>
    </w:p>
    <w:p>
      <w:pPr>
        <w:spacing w:line="249" w:lineRule="auto"/>
        <w:rPr>
          <w:rFonts w:ascii="Arial"/>
          <w:sz w:val="21"/>
        </w:rPr>
      </w:pPr>
      <w:r/>
    </w:p>
    <w:p>
      <w:pPr>
        <w:spacing w:line="249" w:lineRule="auto"/>
        <w:rPr>
          <w:rFonts w:ascii="Arial"/>
          <w:sz w:val="21"/>
        </w:rPr>
      </w:pPr>
      <w:r/>
    </w:p>
    <w:p>
      <w:pPr>
        <w:spacing w:line="249" w:lineRule="auto"/>
        <w:rPr>
          <w:rFonts w:ascii="Arial"/>
          <w:sz w:val="21"/>
        </w:rPr>
      </w:pPr>
      <w:r/>
    </w:p>
    <w:p>
      <w:pPr>
        <w:pStyle w:val="BodyText"/>
        <w:ind w:left="23" w:right="21" w:hanging="3"/>
        <w:spacing w:before="91" w:line="209" w:lineRule="auto"/>
        <w:rPr/>
      </w:pPr>
      <w:r>
        <w:rPr>
          <w:spacing w:val="8"/>
        </w:rPr>
        <w:t>有能力报名三一的同学应该都能拿到去年的投</w:t>
      </w:r>
      <w:r>
        <w:rPr>
          <w:spacing w:val="7"/>
        </w:rPr>
        <w:t>档线  </w:t>
      </w:r>
      <w:r>
        <w:rPr>
          <w:rFonts w:ascii="Arial" w:hAnsi="Arial" w:eastAsia="Arial" w:cs="Arial"/>
          <w:spacing w:val="7"/>
        </w:rPr>
        <w:t>(</w:t>
      </w:r>
      <w:r>
        <w:rPr>
          <w:spacing w:val="7"/>
        </w:rPr>
        <w:t>没有我也没办法</w:t>
      </w:r>
      <w:r>
        <w:rPr>
          <w:rFonts w:ascii="Arial" w:hAnsi="Arial" w:eastAsia="Arial" w:cs="Arial"/>
          <w:spacing w:val="7"/>
        </w:rPr>
        <w:t>) ,   </w:t>
      </w:r>
      <w:r>
        <w:rPr>
          <w:spacing w:val="7"/>
        </w:rPr>
        <w:t>面对琳琅满目的专</w:t>
      </w:r>
      <w:r>
        <w:rPr/>
        <w:t xml:space="preserve"> </w:t>
      </w:r>
      <w:r>
        <w:rPr>
          <w:spacing w:val="5"/>
        </w:rPr>
        <w:t>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</w:rPr>
        <w:t xml:space="preserve">   </w:t>
      </w:r>
      <w:r>
        <w:rPr>
          <w:spacing w:val="5"/>
        </w:rPr>
        <w:t>以及一些今年新增的专业</w:t>
      </w:r>
      <w:r>
        <w:rPr>
          <w:spacing w:val="-33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5"/>
        </w:rPr>
        <w:t>我们如何选</w:t>
      </w:r>
      <w:r>
        <w:rPr>
          <w:spacing w:val="4"/>
        </w:rPr>
        <w:t>择适合的专业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4"/>
        </w:rPr>
        <w:t>就是重中之重。</w:t>
      </w:r>
    </w:p>
    <w:p>
      <w:pPr>
        <w:pStyle w:val="BodyText"/>
        <w:ind w:left="22" w:right="19" w:firstLine="2"/>
        <w:spacing w:before="299" w:line="207" w:lineRule="auto"/>
        <w:rPr/>
      </w:pPr>
      <w:r>
        <w:rPr>
          <w:spacing w:val="6"/>
        </w:rPr>
        <w:t>首先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6"/>
        </w:rPr>
        <w:t>看往年投档线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6"/>
        </w:rPr>
        <w:t>再评估去年首考难度与今年的变化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6"/>
        </w:rPr>
        <w:t>推测分数线总体升高</w:t>
      </w:r>
      <w:r>
        <w:rPr>
          <w:rFonts w:ascii="Arial" w:hAnsi="Arial" w:eastAsia="Arial" w:cs="Arial"/>
          <w:spacing w:val="6"/>
        </w:rPr>
        <w:t>/</w:t>
      </w:r>
      <w:r>
        <w:rPr>
          <w:spacing w:val="6"/>
        </w:rPr>
        <w:t>降低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6"/>
        </w:rPr>
        <w:t>筛</w:t>
      </w:r>
      <w:r>
        <w:rPr/>
        <w:t xml:space="preserve"> </w:t>
      </w:r>
      <w:r>
        <w:rPr>
          <w:spacing w:val="8"/>
        </w:rPr>
        <w:t>选出在自己可尝试范围内的专业。</w:t>
      </w:r>
    </w:p>
    <w:p>
      <w:pPr>
        <w:pStyle w:val="BodyText"/>
        <w:ind w:left="24" w:right="18" w:hanging="3"/>
        <w:spacing w:before="309" w:line="209" w:lineRule="auto"/>
        <w:rPr/>
      </w:pPr>
      <w:r>
        <w:rPr>
          <w:spacing w:val="7"/>
        </w:rPr>
        <w:t>其次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看专业对应的统招分数线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想一想自己是否能</w:t>
      </w:r>
      <w:r>
        <w:rPr>
          <w:spacing w:val="6"/>
        </w:rPr>
        <w:t>接受转专业受限、能否竞争过综合实力</w:t>
      </w:r>
      <w:r>
        <w:rPr/>
        <w:t xml:space="preserve"> </w:t>
      </w:r>
      <w:r>
        <w:rPr>
          <w:spacing w:val="6"/>
        </w:rPr>
        <w:t>或许更强的对手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 </w:t>
      </w:r>
      <w:r>
        <w:rPr>
          <w:spacing w:val="6"/>
        </w:rPr>
        <w:t>由此可以依据自身选择投档线更低的专业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5"/>
        </w:rPr>
        <w:t>增加录取的概率。</w:t>
      </w:r>
    </w:p>
    <w:p>
      <w:pPr>
        <w:pStyle w:val="BodyText"/>
        <w:ind w:left="22"/>
        <w:spacing w:before="300" w:line="195" w:lineRule="auto"/>
        <w:rPr/>
      </w:pPr>
      <w:r>
        <w:rPr>
          <w:spacing w:val="5"/>
        </w:rPr>
        <w:t>最后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5"/>
        </w:rPr>
        <w:t>面对筛选后的专业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5"/>
        </w:rPr>
        <w:t>怎样选择自己更感兴趣、</w:t>
      </w:r>
      <w:r>
        <w:rPr>
          <w:spacing w:val="-44"/>
        </w:rPr>
        <w:t xml:space="preserve"> </w:t>
      </w:r>
      <w:r>
        <w:rPr>
          <w:spacing w:val="5"/>
        </w:rPr>
        <w:t>认为更好的专业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5"/>
          <w:w w:val="101"/>
        </w:rPr>
        <w:t xml:space="preserve">  </w:t>
      </w:r>
      <w:r>
        <w:rPr>
          <w:spacing w:val="5"/>
        </w:rPr>
        <w:t>我将在下面介</w:t>
      </w:r>
      <w:r>
        <w:rPr>
          <w:spacing w:val="4"/>
        </w:rPr>
        <w:t>绍。</w:t>
      </w:r>
    </w:p>
    <w:p>
      <w:pPr>
        <w:spacing w:line="275" w:lineRule="auto"/>
        <w:rPr>
          <w:rFonts w:ascii="Arial"/>
          <w:sz w:val="21"/>
        </w:rPr>
      </w:pPr>
      <w:r/>
    </w:p>
    <w:p>
      <w:pPr>
        <w:pStyle w:val="BodyText"/>
        <w:ind w:left="1673"/>
        <w:spacing w:before="142" w:line="312" w:lineRule="exact"/>
        <w:outlineLvl w:val="0"/>
        <w:rPr>
          <w:sz w:val="31"/>
          <w:szCs w:val="31"/>
        </w:rPr>
      </w:pPr>
      <w:r>
        <w:rPr>
          <w:sz w:val="31"/>
          <w:szCs w:val="31"/>
          <w:spacing w:val="10"/>
          <w:position w:val="-2"/>
        </w:rPr>
        <w:t>第三部分</w:t>
      </w:r>
      <w:r>
        <w:rPr>
          <w:sz w:val="31"/>
          <w:szCs w:val="31"/>
          <w:spacing w:val="71"/>
          <w:position w:val="-2"/>
        </w:rPr>
        <w:t xml:space="preserve"> </w:t>
      </w:r>
      <w:r>
        <w:rPr>
          <w:sz w:val="31"/>
          <w:szCs w:val="31"/>
          <w:spacing w:val="10"/>
          <w:position w:val="-2"/>
        </w:rPr>
        <w:t>我真的需要报名三一吗?</w:t>
      </w:r>
    </w:p>
    <w:p>
      <w:pPr>
        <w:spacing w:line="248" w:lineRule="auto"/>
        <w:rPr>
          <w:rFonts w:ascii="Arial"/>
          <w:sz w:val="21"/>
        </w:rPr>
      </w:pPr>
      <w:r/>
    </w:p>
    <w:p>
      <w:pPr>
        <w:spacing w:line="248" w:lineRule="auto"/>
        <w:rPr>
          <w:rFonts w:ascii="Arial"/>
          <w:sz w:val="21"/>
        </w:rPr>
      </w:pPr>
      <w:r/>
    </w:p>
    <w:p>
      <w:pPr>
        <w:spacing w:line="249" w:lineRule="auto"/>
        <w:rPr>
          <w:rFonts w:ascii="Arial"/>
          <w:sz w:val="21"/>
        </w:rPr>
      </w:pPr>
      <w:r/>
    </w:p>
    <w:p>
      <w:pPr>
        <w:pStyle w:val="BodyText"/>
        <w:ind w:left="34"/>
        <w:spacing w:before="92" w:line="190" w:lineRule="auto"/>
        <w:rPr/>
      </w:pPr>
      <w:r>
        <w:rPr>
          <w:spacing w:val="7"/>
        </w:rPr>
        <w:t>同样先说</w:t>
      </w:r>
      <w:r>
        <w:rPr>
          <w:spacing w:val="7"/>
          <w:position w:val="1"/>
        </w:rPr>
        <w:t>结论</w:t>
      </w:r>
      <w:r>
        <w:rPr>
          <w:rFonts w:ascii="Arial" w:hAnsi="Arial" w:eastAsia="Arial" w:cs="Arial"/>
          <w:spacing w:val="7"/>
        </w:rPr>
        <w:t>:</w:t>
      </w:r>
      <w:r>
        <w:rPr>
          <w:rFonts w:ascii="Arial" w:hAnsi="Arial" w:eastAsia="Arial" w:cs="Arial"/>
          <w:spacing w:val="33"/>
        </w:rPr>
        <w:t xml:space="preserve">  </w:t>
      </w:r>
      <w:r>
        <w:rPr>
          <w:spacing w:val="7"/>
        </w:rPr>
        <w:t>建议有能力报三一的同学都报名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7"/>
        </w:rPr>
        <w:t>但不建议所有报名的同学参加面试。</w:t>
      </w:r>
    </w:p>
    <w:p>
      <w:pPr>
        <w:pStyle w:val="BodyText"/>
        <w:ind w:left="20" w:right="14"/>
        <w:spacing w:before="327" w:line="205" w:lineRule="auto"/>
        <w:tabs>
          <w:tab w:val="left" w:pos="152"/>
        </w:tabs>
        <w:jc w:val="right"/>
        <w:rPr/>
      </w:pPr>
      <w:r>
        <w:rPr>
          <w:spacing w:val="6"/>
        </w:rPr>
        <w:t>原因</w:t>
      </w:r>
      <w:r>
        <w:rPr>
          <w:rFonts w:ascii="Arial" w:hAnsi="Arial" w:eastAsia="Arial" w:cs="Arial"/>
          <w:spacing w:val="6"/>
        </w:rPr>
        <w:t>:  </w:t>
      </w:r>
      <w:r>
        <w:rPr>
          <w:spacing w:val="6"/>
        </w:rPr>
        <w:t>浙大转专业政策宽松</w:t>
      </w:r>
      <w:r>
        <w:rPr>
          <w:spacing w:val="-24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只需要按要求修读相应课程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11"/>
        </w:rPr>
        <w:t xml:space="preserve">  </w:t>
      </w:r>
      <w:r>
        <w:rPr>
          <w:spacing w:val="6"/>
        </w:rPr>
        <w:t>就有申请转专业的资格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14"/>
        </w:rPr>
        <w:t xml:space="preserve">  </w:t>
      </w:r>
      <w:r>
        <w:rPr>
          <w:spacing w:val="6"/>
        </w:rPr>
        <w:t>而绩点</w:t>
      </w:r>
      <w:r>
        <w:rPr/>
        <w:t xml:space="preserve"> </w:t>
      </w:r>
      <w:r>
        <w:rPr>
          <w:rFonts w:ascii="Arial" w:hAnsi="Arial" w:eastAsia="Arial" w:cs="Arial"/>
        </w:rPr>
        <w:tab/>
      </w:r>
      <w:r>
        <w:rPr>
          <w:rFonts w:ascii="Arial" w:hAnsi="Arial" w:eastAsia="Arial" w:cs="Arial"/>
          <w:spacing w:val="6"/>
        </w:rPr>
        <w:t>(</w:t>
      </w:r>
      <w:r>
        <w:rPr>
          <w:spacing w:val="6"/>
        </w:rPr>
        <w:t>成绩</w:t>
      </w:r>
      <w:r>
        <w:rPr>
          <w:rFonts w:ascii="Arial" w:hAnsi="Arial" w:eastAsia="Arial" w:cs="Arial"/>
          <w:spacing w:val="6"/>
        </w:rPr>
        <w:t>)  </w:t>
      </w:r>
      <w:r>
        <w:rPr>
          <w:spacing w:val="6"/>
        </w:rPr>
        <w:t>足够高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16"/>
          <w:w w:val="101"/>
        </w:rPr>
        <w:t xml:space="preserve">  </w:t>
      </w:r>
      <w:r>
        <w:rPr>
          <w:spacing w:val="6"/>
        </w:rPr>
        <w:t>面试发挥好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就能通过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15"/>
        </w:rPr>
        <w:t xml:space="preserve">  </w:t>
      </w:r>
      <w:r>
        <w:rPr>
          <w:spacing w:val="6"/>
        </w:rPr>
        <w:t>没有额外的对高中选课要</w:t>
      </w:r>
      <w:r>
        <w:rPr>
          <w:spacing w:val="5"/>
        </w:rPr>
        <w:t>求等等。而通过三一录</w:t>
      </w:r>
      <w:r>
        <w:rPr/>
        <w:t xml:space="preserve"> </w:t>
      </w:r>
      <w:r>
        <w:rPr>
          <w:spacing w:val="7"/>
        </w:rPr>
        <w:t>取的同学只能转入统招分数线比自己高考分数低</w:t>
      </w:r>
      <w:r>
        <w:rPr>
          <w:spacing w:val="6"/>
        </w:rPr>
        <w:t>的专业  </w:t>
      </w:r>
      <w:r>
        <w:rPr>
          <w:rFonts w:ascii="Arial" w:hAnsi="Arial" w:eastAsia="Arial" w:cs="Arial"/>
          <w:spacing w:val="6"/>
        </w:rPr>
        <w:t>(</w:t>
      </w:r>
      <w:r>
        <w:rPr>
          <w:spacing w:val="6"/>
        </w:rPr>
        <w:t>如高考 </w:t>
      </w:r>
      <w:r>
        <w:rPr>
          <w:rFonts w:ascii="Arial" w:hAnsi="Arial" w:eastAsia="Arial" w:cs="Arial"/>
          <w:spacing w:val="6"/>
        </w:rPr>
        <w:t>667</w:t>
      </w:r>
      <w:r>
        <w:rPr>
          <w:rFonts w:ascii="Arial" w:hAnsi="Arial" w:eastAsia="Arial" w:cs="Arial"/>
          <w:spacing w:val="-2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5"/>
          <w:w w:val="101"/>
        </w:rPr>
        <w:t xml:space="preserve">  </w:t>
      </w:r>
      <w:r>
        <w:rPr>
          <w:spacing w:val="6"/>
        </w:rPr>
        <w:t>三一进入食品专业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</w:rPr>
        <w:t xml:space="preserve">  </w:t>
      </w:r>
      <w:r>
        <w:rPr>
          <w:spacing w:val="6"/>
        </w:rPr>
        <w:t>而农业工程高考统招线为 </w:t>
      </w:r>
      <w:r>
        <w:rPr>
          <w:rFonts w:ascii="Arial" w:hAnsi="Arial" w:eastAsia="Arial" w:cs="Arial"/>
          <w:spacing w:val="6"/>
        </w:rPr>
        <w:t>668</w:t>
      </w:r>
      <w:r>
        <w:rPr>
          <w:rFonts w:ascii="Arial" w:hAnsi="Arial" w:eastAsia="Arial" w:cs="Arial"/>
          <w:spacing w:val="-2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4"/>
          <w:w w:val="101"/>
        </w:rPr>
        <w:t xml:space="preserve">  </w:t>
      </w:r>
      <w:r>
        <w:rPr>
          <w:spacing w:val="6"/>
        </w:rPr>
        <w:t>那就无法转入农业工</w:t>
      </w:r>
      <w:r>
        <w:rPr>
          <w:spacing w:val="5"/>
        </w:rPr>
        <w:t>程</w:t>
      </w:r>
      <w:r>
        <w:rPr>
          <w:rFonts w:ascii="Arial" w:hAnsi="Arial" w:eastAsia="Arial" w:cs="Arial"/>
          <w:spacing w:val="5"/>
        </w:rPr>
        <w:t>) </w:t>
      </w:r>
      <w:r>
        <w:rPr>
          <w:spacing w:val="5"/>
        </w:rPr>
        <w:t>。</w:t>
      </w:r>
      <w:r>
        <w:rPr>
          <w:spacing w:val="-39"/>
        </w:rPr>
        <w:t xml:space="preserve"> </w:t>
      </w:r>
      <w:r>
        <w:rPr>
          <w:spacing w:val="5"/>
        </w:rPr>
        <w:t>因此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5"/>
        </w:rPr>
        <w:t>三一提供了低分录取的可</w:t>
      </w:r>
    </w:p>
    <w:p>
      <w:pPr>
        <w:pStyle w:val="BodyText"/>
        <w:ind w:left="31" w:right="4570" w:hanging="5"/>
        <w:spacing w:before="4" w:line="411" w:lineRule="auto"/>
        <w:rPr>
          <w:rFonts w:ascii="Arial" w:hAnsi="Arial" w:eastAsia="Arial" w:cs="Arial"/>
        </w:rPr>
      </w:pPr>
      <w:r>
        <w:rPr>
          <w:spacing w:val="4"/>
        </w:rPr>
        <w:t>能</w:t>
      </w:r>
      <w:r>
        <w:rPr>
          <w:spacing w:val="-23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4"/>
        </w:rPr>
        <w:t>也要求我们承担无法转专业的风险。</w:t>
      </w:r>
      <w:r>
        <w:rPr/>
        <w:t xml:space="preserve"> </w:t>
      </w:r>
      <w:r>
        <w:rPr>
          <w:spacing w:val="5"/>
        </w:rPr>
        <w:t>以下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5"/>
        </w:rPr>
        <w:t>是我对一些情况的建议分析</w:t>
      </w:r>
      <w:r>
        <w:rPr>
          <w:rFonts w:ascii="Arial" w:hAnsi="Arial" w:eastAsia="Arial" w:cs="Arial"/>
          <w:spacing w:val="5"/>
        </w:rPr>
        <w:t>:</w:t>
      </w:r>
    </w:p>
    <w:p>
      <w:pPr>
        <w:pStyle w:val="BodyText"/>
        <w:ind w:left="1281" w:right="165" w:hanging="844"/>
        <w:spacing w:before="2" w:line="208" w:lineRule="auto"/>
        <w:rPr/>
      </w:pPr>
      <w:r>
        <w:rPr>
          <w:spacing w:val="6"/>
        </w:rPr>
        <w:t>情况一</w:t>
      </w:r>
      <w:r>
        <w:rPr>
          <w:spacing w:val="-32"/>
        </w:rPr>
        <w:t xml:space="preserve"> </w:t>
      </w:r>
      <w:r>
        <w:rPr>
          <w:rFonts w:ascii="Arial" w:hAnsi="Arial" w:eastAsia="Arial" w:cs="Arial"/>
          <w:spacing w:val="6"/>
        </w:rPr>
        <w:t>: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6"/>
        </w:rPr>
        <w:t>成绩稳上浙大以上院校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7"/>
        </w:rPr>
        <w:t xml:space="preserve">  </w:t>
      </w:r>
      <w:r>
        <w:rPr>
          <w:spacing w:val="6"/>
        </w:rPr>
        <w:t>首考发挥超常</w:t>
      </w:r>
      <w:r>
        <w:rPr>
          <w:rFonts w:ascii="Arial" w:hAnsi="Arial" w:eastAsia="Arial" w:cs="Arial"/>
          <w:spacing w:val="6"/>
        </w:rPr>
        <w:t>/</w:t>
      </w:r>
      <w:r>
        <w:rPr>
          <w:spacing w:val="6"/>
        </w:rPr>
        <w:t>正常  </w:t>
      </w:r>
      <w:r>
        <w:rPr>
          <w:rFonts w:ascii="Arial" w:hAnsi="Arial" w:eastAsia="Arial" w:cs="Arial"/>
          <w:spacing w:val="6"/>
        </w:rPr>
        <w:t>(415+) :   </w:t>
      </w:r>
      <w:r>
        <w:rPr>
          <w:spacing w:val="6"/>
        </w:rPr>
        <w:t>可以尝试</w:t>
      </w:r>
      <w:r>
        <w:rPr>
          <w:spacing w:val="5"/>
        </w:rPr>
        <w:t>冲好专业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</w:rPr>
        <w:t xml:space="preserve"> </w:t>
      </w:r>
      <w:r>
        <w:rPr>
          <w:spacing w:val="5"/>
        </w:rPr>
        <w:t>不建议求稳选差专业并参加面试</w:t>
      </w:r>
      <w:r>
        <w:rPr>
          <w:spacing w:val="-20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1"/>
        </w:rPr>
        <w:t xml:space="preserve">   </w:t>
      </w:r>
      <w:r>
        <w:rPr>
          <w:spacing w:val="5"/>
        </w:rPr>
        <w:t>以免被锁档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5"/>
        </w:rPr>
        <w:t>入学后还要花心思转专业。</w:t>
      </w:r>
    </w:p>
    <w:p>
      <w:pPr>
        <w:pStyle w:val="BodyText"/>
        <w:ind w:left="1283" w:right="19" w:hanging="846"/>
        <w:spacing w:before="301" w:line="209" w:lineRule="auto"/>
        <w:rPr/>
      </w:pPr>
      <w:r>
        <w:rPr>
          <w:spacing w:val="7"/>
        </w:rPr>
        <w:t>情况二</w:t>
      </w:r>
      <w:r>
        <w:rPr>
          <w:rFonts w:ascii="Arial" w:hAnsi="Arial" w:eastAsia="Arial" w:cs="Arial"/>
          <w:spacing w:val="7"/>
        </w:rPr>
        <w:t>:</w:t>
      </w:r>
      <w:r>
        <w:rPr>
          <w:rFonts w:ascii="Arial" w:hAnsi="Arial" w:eastAsia="Arial" w:cs="Arial"/>
          <w:spacing w:val="20"/>
          <w:w w:val="101"/>
        </w:rPr>
        <w:t xml:space="preserve">  </w:t>
      </w:r>
      <w:r>
        <w:rPr>
          <w:spacing w:val="7"/>
        </w:rPr>
        <w:t>成绩稳上浙大以上院校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21"/>
          <w:w w:val="101"/>
        </w:rPr>
        <w:t xml:space="preserve">  </w:t>
      </w:r>
      <w:r>
        <w:rPr>
          <w:spacing w:val="7"/>
        </w:rPr>
        <w:t>首考发挥失常</w:t>
      </w:r>
      <w:r>
        <w:rPr>
          <w:spacing w:val="66"/>
          <w:w w:val="101"/>
        </w:rPr>
        <w:t xml:space="preserve"> </w:t>
      </w:r>
      <w:r>
        <w:rPr>
          <w:rFonts w:ascii="Arial" w:hAnsi="Arial" w:eastAsia="Arial" w:cs="Arial"/>
          <w:spacing w:val="7"/>
        </w:rPr>
        <w:t>(415-) :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7"/>
        </w:rPr>
        <w:t>不建议为求稳参加差专业的</w:t>
      </w:r>
      <w:r>
        <w:rPr/>
        <w:t xml:space="preserve"> </w:t>
      </w:r>
      <w:r>
        <w:rPr>
          <w:spacing w:val="3"/>
        </w:rPr>
        <w:t>面试</w:t>
      </w:r>
      <w:r>
        <w:rPr>
          <w:spacing w:val="-24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25"/>
          <w:w w:val="101"/>
        </w:rPr>
        <w:t xml:space="preserve">  </w:t>
      </w:r>
      <w:r>
        <w:rPr>
          <w:spacing w:val="3"/>
        </w:rPr>
        <w:t>大概率被锁档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3"/>
        </w:rPr>
        <w:t>入学还需要转专业。</w:t>
      </w:r>
    </w:p>
    <w:p>
      <w:pPr>
        <w:pStyle w:val="BodyText"/>
        <w:ind w:right="17"/>
        <w:spacing w:before="301" w:line="186" w:lineRule="auto"/>
        <w:jc w:val="right"/>
        <w:rPr/>
      </w:pPr>
      <w:r>
        <w:rPr>
          <w:spacing w:val="10"/>
        </w:rPr>
        <w:t>情况三</w:t>
      </w:r>
      <w:r>
        <w:rPr>
          <w:rFonts w:ascii="Arial" w:hAnsi="Arial" w:eastAsia="Arial" w:cs="Arial"/>
          <w:spacing w:val="10"/>
        </w:rPr>
        <w:t>: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10"/>
        </w:rPr>
        <w:t>成绩在浙大线以上但超出不多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10"/>
        </w:rPr>
        <w:t>,</w:t>
      </w:r>
      <w:r>
        <w:rPr>
          <w:rFonts w:ascii="Arial" w:hAnsi="Arial" w:eastAsia="Arial" w:cs="Arial"/>
          <w:spacing w:val="27"/>
        </w:rPr>
        <w:t xml:space="preserve">  </w:t>
      </w:r>
      <w:r>
        <w:rPr>
          <w:spacing w:val="10"/>
        </w:rPr>
        <w:t>首</w:t>
      </w:r>
      <w:r>
        <w:rPr>
          <w:spacing w:val="9"/>
        </w:rPr>
        <w:t>考发挥超常</w:t>
      </w:r>
      <w:r>
        <w:rPr>
          <w:rFonts w:ascii="Arial" w:hAnsi="Arial" w:eastAsia="Arial" w:cs="Arial"/>
          <w:spacing w:val="9"/>
        </w:rPr>
        <w:t>/</w:t>
      </w:r>
      <w:r>
        <w:rPr>
          <w:spacing w:val="9"/>
        </w:rPr>
        <w:t>正常  </w:t>
      </w:r>
      <w:r>
        <w:rPr>
          <w:rFonts w:ascii="Arial" w:hAnsi="Arial" w:eastAsia="Arial" w:cs="Arial"/>
          <w:spacing w:val="9"/>
        </w:rPr>
        <w:t>(415-) :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9"/>
        </w:rPr>
        <w:t>确保统招能进</w:t>
      </w:r>
    </w:p>
    <w:p>
      <w:pPr>
        <w:spacing w:line="186" w:lineRule="auto"/>
        <w:sectPr>
          <w:pgSz w:w="11900" w:h="16820"/>
          <w:pgMar w:top="1429" w:right="1785" w:bottom="0" w:left="1785" w:header="0" w:footer="0" w:gutter="0"/>
        </w:sectPr>
        <w:rPr/>
      </w:pPr>
    </w:p>
    <w:p>
      <w:pPr>
        <w:pStyle w:val="BodyText"/>
        <w:ind w:left="1277" w:right="23" w:firstLine="13"/>
        <w:spacing w:before="54" w:line="209" w:lineRule="auto"/>
        <w:rPr/>
      </w:pPr>
      <w:r>
        <w:rPr>
          <w:spacing w:val="7"/>
        </w:rPr>
        <w:t>的前提下  </w:t>
      </w:r>
      <w:r>
        <w:rPr>
          <w:rFonts w:ascii="Arial" w:hAnsi="Arial" w:eastAsia="Arial" w:cs="Arial"/>
          <w:spacing w:val="7"/>
        </w:rPr>
        <w:t>(</w:t>
      </w:r>
      <w:r>
        <w:rPr>
          <w:spacing w:val="7"/>
        </w:rPr>
        <w:t>即使是农学</w:t>
      </w:r>
      <w:r>
        <w:rPr>
          <w:rFonts w:ascii="Arial" w:hAnsi="Arial" w:eastAsia="Arial" w:cs="Arial"/>
          <w:spacing w:val="7"/>
        </w:rPr>
        <w:t>) ,</w:t>
      </w:r>
      <w:r>
        <w:rPr>
          <w:rFonts w:ascii="Arial" w:hAnsi="Arial" w:eastAsia="Arial" w:cs="Arial"/>
          <w:spacing w:val="33"/>
        </w:rPr>
        <w:t xml:space="preserve">  </w:t>
      </w:r>
      <w:r>
        <w:rPr>
          <w:spacing w:val="7"/>
        </w:rPr>
        <w:t>不建议参加面试。如果被锁导致无法转专业就得不</w:t>
      </w:r>
      <w:r>
        <w:rPr/>
        <w:t xml:space="preserve"> </w:t>
      </w:r>
      <w:r>
        <w:rPr>
          <w:spacing w:val="6"/>
        </w:rPr>
        <w:t>偿失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6"/>
        </w:rPr>
        <w:t>入学后转入冷门专业较容易。</w:t>
      </w:r>
    </w:p>
    <w:p>
      <w:pPr>
        <w:pStyle w:val="BodyText"/>
        <w:ind w:left="1280" w:right="18" w:hanging="843"/>
        <w:spacing w:before="302" w:line="209" w:lineRule="auto"/>
        <w:rPr/>
      </w:pPr>
      <w:r>
        <w:rPr>
          <w:spacing w:val="5"/>
        </w:rPr>
        <w:t>情况四</w:t>
      </w:r>
      <w:r>
        <w:rPr>
          <w:rFonts w:ascii="Arial" w:hAnsi="Arial" w:eastAsia="Arial" w:cs="Arial"/>
          <w:spacing w:val="5"/>
        </w:rPr>
        <w:t>: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5"/>
        </w:rPr>
        <w:t>成绩在浙大线以上但超出不多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2"/>
          <w:w w:val="101"/>
        </w:rPr>
        <w:t xml:space="preserve">  </w:t>
      </w:r>
      <w:r>
        <w:rPr>
          <w:spacing w:val="5"/>
        </w:rPr>
        <w:t>首考发挥失常</w:t>
      </w:r>
      <w:r>
        <w:rPr/>
        <w:t xml:space="preserve">  </w:t>
      </w:r>
      <w:r>
        <w:rPr>
          <w:rFonts w:ascii="Arial" w:hAnsi="Arial" w:eastAsia="Arial" w:cs="Arial"/>
          <w:spacing w:val="5"/>
        </w:rPr>
        <w:t>(405-) :   </w:t>
      </w:r>
      <w:r>
        <w:rPr>
          <w:spacing w:val="5"/>
        </w:rPr>
        <w:t>同上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5"/>
        </w:rPr>
        <w:t>而且更加不建</w:t>
      </w:r>
      <w:r>
        <w:rPr/>
        <w:t xml:space="preserve"> </w:t>
      </w:r>
      <w:r>
        <w:rPr>
          <w:spacing w:val="4"/>
        </w:rPr>
        <w:t>议参加面试</w:t>
      </w:r>
      <w:r>
        <w:rPr>
          <w:spacing w:val="-24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</w:rPr>
        <w:t xml:space="preserve">   </w:t>
      </w:r>
      <w:r>
        <w:rPr>
          <w:spacing w:val="4"/>
        </w:rPr>
        <w:t>防止锁档惨案发生。</w:t>
      </w:r>
    </w:p>
    <w:p>
      <w:pPr>
        <w:pStyle w:val="BodyText"/>
        <w:ind w:left="1282" w:right="19" w:hanging="845"/>
        <w:spacing w:before="300" w:line="206" w:lineRule="auto"/>
        <w:rPr/>
      </w:pPr>
      <w:r>
        <w:rPr>
          <w:spacing w:val="8"/>
        </w:rPr>
        <w:t>情况五</w:t>
      </w:r>
      <w:r>
        <w:rPr>
          <w:rFonts w:ascii="Arial" w:hAnsi="Arial" w:eastAsia="Arial" w:cs="Arial"/>
          <w:spacing w:val="8"/>
        </w:rPr>
        <w:t>: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8"/>
        </w:rPr>
        <w:t>成绩在浙大线上下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  <w:spacing w:val="27"/>
        </w:rPr>
        <w:t xml:space="preserve">  </w:t>
      </w:r>
      <w:r>
        <w:rPr>
          <w:spacing w:val="8"/>
        </w:rPr>
        <w:t>首考发挥超常</w:t>
      </w:r>
      <w:r>
        <w:rPr>
          <w:rFonts w:ascii="Arial" w:hAnsi="Arial" w:eastAsia="Arial" w:cs="Arial"/>
          <w:spacing w:val="8"/>
        </w:rPr>
        <w:t>/</w:t>
      </w:r>
      <w:r>
        <w:rPr>
          <w:spacing w:val="8"/>
        </w:rPr>
        <w:t>正常  </w:t>
      </w:r>
      <w:r>
        <w:rPr>
          <w:rFonts w:ascii="Arial" w:hAnsi="Arial" w:eastAsia="Arial" w:cs="Arial"/>
          <w:spacing w:val="7"/>
        </w:rPr>
        <w:t>(405+) :   </w:t>
      </w:r>
      <w:r>
        <w:rPr>
          <w:spacing w:val="7"/>
        </w:rPr>
        <w:t>可以选择自己感兴趣的专</w:t>
      </w:r>
      <w:r>
        <w:rPr/>
        <w:t xml:space="preserve"> </w:t>
      </w:r>
      <w:r>
        <w:rPr>
          <w:spacing w:val="7"/>
        </w:rPr>
        <w:t>业并参加面试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</w:rPr>
        <w:t xml:space="preserve">  </w:t>
      </w:r>
      <w:r>
        <w:rPr>
          <w:spacing w:val="7"/>
        </w:rPr>
        <w:t>增加高考失利但成功录取的机会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55"/>
        </w:rPr>
        <w:t xml:space="preserve"> </w:t>
      </w:r>
      <w:r>
        <w:rPr>
          <w:spacing w:val="7"/>
        </w:rPr>
        <w:t>但前提</w:t>
      </w:r>
      <w:r>
        <w:rPr>
          <w:spacing w:val="6"/>
        </w:rPr>
        <w:t>是不会后悔自己选择</w:t>
      </w:r>
      <w:r>
        <w:rPr/>
        <w:t xml:space="preserve"> </w:t>
      </w:r>
      <w:r>
        <w:rPr>
          <w:spacing w:val="5"/>
        </w:rPr>
        <w:t>的专业</w:t>
      </w:r>
    </w:p>
    <w:p>
      <w:pPr>
        <w:pStyle w:val="BodyText"/>
        <w:ind w:left="1280" w:right="19" w:hanging="843"/>
        <w:spacing w:before="308" w:line="207" w:lineRule="auto"/>
        <w:rPr/>
      </w:pPr>
      <w:r>
        <w:rPr>
          <w:spacing w:val="5"/>
        </w:rPr>
        <w:t>情况六</w:t>
      </w:r>
      <w:r>
        <w:rPr>
          <w:rFonts w:ascii="Arial" w:hAnsi="Arial" w:eastAsia="Arial" w:cs="Arial"/>
          <w:spacing w:val="5"/>
        </w:rPr>
        <w:t>: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5"/>
        </w:rPr>
        <w:t>成绩在浙大线上下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1"/>
        </w:rPr>
        <w:t xml:space="preserve">  </w:t>
      </w:r>
      <w:r>
        <w:rPr>
          <w:spacing w:val="5"/>
        </w:rPr>
        <w:t>首考发挥失常</w:t>
      </w:r>
      <w:r>
        <w:rPr>
          <w:spacing w:val="63"/>
        </w:rPr>
        <w:t xml:space="preserve"> </w:t>
      </w:r>
      <w:r>
        <w:rPr>
          <w:rFonts w:ascii="Arial" w:hAnsi="Arial" w:eastAsia="Arial" w:cs="Arial"/>
          <w:spacing w:val="5"/>
        </w:rPr>
        <w:t>(390+) :</w:t>
      </w:r>
      <w:r>
        <w:rPr>
          <w:rFonts w:ascii="Arial" w:hAnsi="Arial" w:eastAsia="Arial" w:cs="Arial"/>
          <w:spacing w:val="20"/>
          <w:w w:val="101"/>
        </w:rPr>
        <w:t xml:space="preserve">  </w:t>
      </w:r>
      <w:r>
        <w:rPr>
          <w:spacing w:val="5"/>
        </w:rPr>
        <w:t>接受海宁可以尝试参加面试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18"/>
        </w:rPr>
        <w:t xml:space="preserve">  </w:t>
      </w:r>
      <w:r>
        <w:rPr>
          <w:spacing w:val="5"/>
        </w:rPr>
        <w:t>但</w:t>
      </w:r>
      <w:r>
        <w:rPr/>
        <w:t xml:space="preserve"> </w:t>
      </w:r>
      <w:r>
        <w:rPr>
          <w:spacing w:val="8"/>
        </w:rPr>
        <w:t>也不用为了浙大放弃其他名校。</w:t>
      </w:r>
    </w:p>
    <w:p>
      <w:pPr>
        <w:pStyle w:val="BodyText"/>
        <w:ind w:left="22" w:right="19" w:firstLine="8"/>
        <w:spacing w:before="309" w:line="206" w:lineRule="auto"/>
        <w:jc w:val="both"/>
        <w:rPr/>
      </w:pPr>
      <w:r>
        <w:rPr>
          <w:spacing w:val="8"/>
        </w:rPr>
        <w:t>以上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  <w:spacing w:val="17"/>
        </w:rPr>
        <w:t xml:space="preserve">  </w:t>
      </w:r>
      <w:r>
        <w:rPr>
          <w:spacing w:val="8"/>
        </w:rPr>
        <w:t>简单罗列了六种情况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8"/>
        </w:rPr>
        <w:t>,  </w:t>
      </w:r>
      <w:r>
        <w:rPr>
          <w:spacing w:val="8"/>
        </w:rPr>
        <w:t>文中首考超常</w:t>
      </w:r>
      <w:r>
        <w:rPr>
          <w:rFonts w:ascii="Arial" w:hAnsi="Arial" w:eastAsia="Arial" w:cs="Arial"/>
          <w:spacing w:val="8"/>
        </w:rPr>
        <w:t>/</w:t>
      </w:r>
      <w:r>
        <w:rPr>
          <w:spacing w:val="8"/>
        </w:rPr>
        <w:t>正</w:t>
      </w:r>
      <w:r>
        <w:rPr>
          <w:spacing w:val="7"/>
        </w:rPr>
        <w:t>常</w:t>
      </w:r>
      <w:r>
        <w:rPr>
          <w:rFonts w:ascii="Arial" w:hAnsi="Arial" w:eastAsia="Arial" w:cs="Arial"/>
          <w:spacing w:val="7"/>
        </w:rPr>
        <w:t>/</w:t>
      </w:r>
      <w:r>
        <w:rPr>
          <w:spacing w:val="7"/>
        </w:rPr>
        <w:t>失常的预估分数对于肯定个人有出入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但</w:t>
      </w:r>
      <w:r>
        <w:rPr/>
        <w:t xml:space="preserve"> </w:t>
      </w:r>
      <w:r>
        <w:rPr>
          <w:spacing w:val="8"/>
        </w:rPr>
        <w:t>宗旨是一样的</w:t>
      </w:r>
      <w:r>
        <w:rPr>
          <w:rFonts w:ascii="Arial" w:hAnsi="Arial" w:eastAsia="Arial" w:cs="Arial"/>
          <w:spacing w:val="8"/>
        </w:rPr>
        <w:t>:  </w:t>
      </w:r>
      <w:r>
        <w:rPr>
          <w:spacing w:val="8"/>
        </w:rPr>
        <w:t>绝对理性下</w:t>
      </w:r>
      <w:r>
        <w:rPr>
          <w:spacing w:val="50"/>
          <w:w w:val="101"/>
        </w:rPr>
        <w:t xml:space="preserve"> </w:t>
      </w:r>
      <w:r>
        <w:rPr>
          <w:rFonts w:ascii="Arial" w:hAnsi="Arial" w:eastAsia="Arial" w:cs="Arial"/>
          <w:spacing w:val="8"/>
        </w:rPr>
        <w:t>(</w:t>
      </w:r>
      <w:r>
        <w:rPr>
          <w:spacing w:val="8"/>
        </w:rPr>
        <w:t>决定是否参加面试</w:t>
      </w:r>
      <w:r>
        <w:rPr>
          <w:rFonts w:ascii="Arial" w:hAnsi="Arial" w:eastAsia="Arial" w:cs="Arial"/>
          <w:spacing w:val="8"/>
        </w:rPr>
        <w:t>)  </w:t>
      </w:r>
      <w:r>
        <w:rPr>
          <w:spacing w:val="8"/>
        </w:rPr>
        <w:t>尽力读到更好的专业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8"/>
        </w:rPr>
        <w:t>, </w:t>
      </w:r>
      <w:r>
        <w:rPr>
          <w:rFonts w:ascii="Arial" w:hAnsi="Arial" w:eastAsia="Arial" w:cs="Arial"/>
          <w:spacing w:val="7"/>
        </w:rPr>
        <w:t xml:space="preserve"> </w:t>
      </w:r>
      <w:r>
        <w:rPr>
          <w:spacing w:val="7"/>
        </w:rPr>
        <w:t>避免因三一锁档而</w:t>
      </w:r>
      <w:r>
        <w:rPr/>
        <w:t xml:space="preserve"> </w:t>
      </w:r>
      <w:r>
        <w:rPr>
          <w:spacing w:val="7"/>
        </w:rPr>
        <w:t>花费额外的精力。</w:t>
      </w:r>
    </w:p>
    <w:p>
      <w:pPr>
        <w:spacing w:line="256" w:lineRule="auto"/>
        <w:rPr>
          <w:rFonts w:ascii="Arial"/>
          <w:sz w:val="21"/>
        </w:rPr>
      </w:pPr>
      <w:r/>
    </w:p>
    <w:p>
      <w:pPr>
        <w:pStyle w:val="BodyText"/>
        <w:ind w:left="1447"/>
        <w:spacing w:before="141" w:line="313" w:lineRule="exact"/>
        <w:outlineLvl w:val="0"/>
        <w:rPr>
          <w:sz w:val="31"/>
          <w:szCs w:val="31"/>
        </w:rPr>
      </w:pPr>
      <w:r>
        <w:rPr>
          <w:sz w:val="31"/>
          <w:szCs w:val="31"/>
          <w:spacing w:val="7"/>
          <w:position w:val="-2"/>
        </w:rPr>
        <w:t>第四部分</w:t>
      </w:r>
      <w:r>
        <w:rPr>
          <w:sz w:val="31"/>
          <w:szCs w:val="31"/>
          <w:spacing w:val="82"/>
          <w:position w:val="-2"/>
        </w:rPr>
        <w:t xml:space="preserve"> </w:t>
      </w:r>
      <w:r>
        <w:rPr>
          <w:sz w:val="31"/>
          <w:szCs w:val="31"/>
          <w:spacing w:val="7"/>
          <w:position w:val="-2"/>
        </w:rPr>
        <w:t>哪些专业推荐/不推荐报名?</w:t>
      </w:r>
    </w:p>
    <w:p>
      <w:pPr>
        <w:spacing w:line="249" w:lineRule="auto"/>
        <w:rPr>
          <w:rFonts w:ascii="Arial"/>
          <w:sz w:val="21"/>
        </w:rPr>
      </w:pPr>
      <w:r/>
    </w:p>
    <w:p>
      <w:pPr>
        <w:spacing w:line="249" w:lineRule="auto"/>
        <w:rPr>
          <w:rFonts w:ascii="Arial"/>
          <w:sz w:val="21"/>
        </w:rPr>
      </w:pPr>
      <w:r/>
    </w:p>
    <w:p>
      <w:pPr>
        <w:spacing w:line="250" w:lineRule="auto"/>
        <w:rPr>
          <w:rFonts w:ascii="Arial"/>
          <w:sz w:val="21"/>
        </w:rPr>
      </w:pPr>
      <w:r/>
    </w:p>
    <w:p>
      <w:pPr>
        <w:pStyle w:val="BodyText"/>
        <w:ind w:left="21" w:right="18"/>
        <w:spacing w:before="91" w:line="207" w:lineRule="auto"/>
        <w:jc w:val="both"/>
        <w:rPr/>
      </w:pPr>
      <w:r>
        <w:rPr>
          <w:spacing w:val="10"/>
        </w:rPr>
        <w:t>事先声明</w:t>
      </w:r>
      <w:r>
        <w:rPr>
          <w:spacing w:val="-32"/>
        </w:rPr>
        <w:t xml:space="preserve"> </w:t>
      </w:r>
      <w:r>
        <w:rPr>
          <w:rFonts w:ascii="Arial" w:hAnsi="Arial" w:eastAsia="Arial" w:cs="Arial"/>
          <w:spacing w:val="10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10"/>
        </w:rPr>
        <w:t>这里的好专业</w:t>
      </w:r>
      <w:r>
        <w:rPr>
          <w:rFonts w:ascii="Arial" w:hAnsi="Arial" w:eastAsia="Arial" w:cs="Arial"/>
          <w:spacing w:val="10"/>
        </w:rPr>
        <w:t>/</w:t>
      </w:r>
      <w:r>
        <w:rPr>
          <w:spacing w:val="10"/>
        </w:rPr>
        <w:t>差专业的决定因素是社会口碑</w:t>
      </w:r>
      <w:r>
        <w:rPr>
          <w:rFonts w:ascii="Arial" w:hAnsi="Arial" w:eastAsia="Arial" w:cs="Arial"/>
          <w:spacing w:val="10"/>
        </w:rPr>
        <w:t>/</w:t>
      </w:r>
      <w:r>
        <w:rPr>
          <w:spacing w:val="10"/>
        </w:rPr>
        <w:t>市场认可度</w:t>
      </w:r>
      <w:r>
        <w:rPr>
          <w:rFonts w:ascii="Arial" w:hAnsi="Arial" w:eastAsia="Arial" w:cs="Arial"/>
          <w:spacing w:val="10"/>
        </w:rPr>
        <w:t>/</w:t>
      </w:r>
      <w:r>
        <w:rPr>
          <w:spacing w:val="10"/>
        </w:rPr>
        <w:t>课程安排</w:t>
      </w:r>
      <w:r>
        <w:rPr>
          <w:rFonts w:ascii="Arial" w:hAnsi="Arial" w:eastAsia="Arial" w:cs="Arial"/>
          <w:spacing w:val="10"/>
        </w:rPr>
        <w:t>/  (</w:t>
      </w:r>
      <w:r>
        <w:rPr>
          <w:spacing w:val="10"/>
        </w:rPr>
        <w:t>我道听途</w:t>
      </w:r>
      <w:r>
        <w:rPr/>
        <w:t xml:space="preserve"> </w:t>
      </w:r>
      <w:r>
        <w:rPr>
          <w:spacing w:val="7"/>
        </w:rPr>
        <w:t>说的</w:t>
      </w:r>
      <w:r>
        <w:rPr>
          <w:rFonts w:ascii="Arial" w:hAnsi="Arial" w:eastAsia="Arial" w:cs="Arial"/>
          <w:spacing w:val="7"/>
        </w:rPr>
        <w:t>)</w:t>
      </w:r>
      <w:r>
        <w:rPr>
          <w:rFonts w:ascii="Arial" w:hAnsi="Arial" w:eastAsia="Arial" w:cs="Arial"/>
          <w:spacing w:val="8"/>
        </w:rPr>
        <w:t xml:space="preserve">  </w:t>
      </w:r>
      <w:r>
        <w:rPr>
          <w:spacing w:val="7"/>
        </w:rPr>
        <w:t>就读体验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不考虑个人兴趣的影响。如果你在中学时期就有了意向专业并决定为之努</w:t>
      </w:r>
      <w:r>
        <w:rPr/>
        <w:t xml:space="preserve"> </w:t>
      </w:r>
      <w:r>
        <w:rPr>
          <w:spacing w:val="6"/>
        </w:rPr>
        <w:t>力</w:t>
      </w:r>
      <w:r>
        <w:rPr>
          <w:spacing w:val="-32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这是一件非常值得庆祝的事。但是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我也会在这里介绍一些专业在浙大是怎样的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11"/>
        </w:rPr>
        <w:t xml:space="preserve">  </w:t>
      </w:r>
      <w:r>
        <w:rPr>
          <w:spacing w:val="6"/>
        </w:rPr>
        <w:t>是否</w:t>
      </w:r>
      <w:r>
        <w:rPr>
          <w:spacing w:val="1"/>
        </w:rPr>
        <w:t xml:space="preserve"> </w:t>
      </w:r>
      <w:r>
        <w:rPr>
          <w:spacing w:val="5"/>
        </w:rPr>
        <w:t>与你想象中的相同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</w:rPr>
        <w:t xml:space="preserve">   </w:t>
      </w:r>
      <w:r>
        <w:rPr>
          <w:spacing w:val="5"/>
        </w:rPr>
        <w:t>防止走错方向。</w:t>
      </w:r>
    </w:p>
    <w:p>
      <w:pPr>
        <w:pStyle w:val="BodyText"/>
        <w:ind w:left="17" w:right="18"/>
        <w:spacing w:before="302" w:line="206" w:lineRule="auto"/>
        <w:jc w:val="both"/>
        <w:rPr/>
      </w:pPr>
      <w:r>
        <w:rPr>
          <w:spacing w:val="8"/>
        </w:rPr>
        <w:t>在此解释为什么第三部分不建议一些同学参加冷门专业的面试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8"/>
        </w:rPr>
        <w:t>,</w:t>
      </w:r>
      <w:r>
        <w:rPr>
          <w:rFonts w:ascii="Arial" w:hAnsi="Arial" w:eastAsia="Arial" w:cs="Arial"/>
          <w:spacing w:val="24"/>
        </w:rPr>
        <w:t xml:space="preserve"> </w:t>
      </w:r>
      <w:r>
        <w:rPr>
          <w:spacing w:val="8"/>
        </w:rPr>
        <w:t>因为入学后有多次转专业的</w:t>
      </w:r>
      <w:r>
        <w:rPr/>
        <w:t xml:space="preserve"> </w:t>
      </w:r>
      <w:r>
        <w:rPr>
          <w:spacing w:val="7"/>
        </w:rPr>
        <w:t>机会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而一些冷门专业在大二甚至大一的报录比就小于一了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56"/>
        </w:rPr>
        <w:t xml:space="preserve"> </w:t>
      </w:r>
      <w:r>
        <w:rPr>
          <w:spacing w:val="7"/>
        </w:rPr>
        <w:t>这为统招低分进浙大的同学提</w:t>
      </w:r>
      <w:r>
        <w:rPr/>
        <w:t xml:space="preserve"> </w:t>
      </w:r>
      <w:r>
        <w:rPr>
          <w:spacing w:val="7"/>
        </w:rPr>
        <w:t>供了非常好的机会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可以借此转入更好的专业。但如果因三一锁档</w:t>
      </w:r>
      <w:r>
        <w:rPr>
          <w:spacing w:val="6"/>
        </w:rPr>
        <w:t>而无法转专业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就很不幸</w:t>
      </w:r>
      <w:r>
        <w:rPr/>
        <w:t xml:space="preserve"> </w:t>
      </w:r>
      <w:r>
        <w:rPr>
          <w:spacing w:val="2"/>
        </w:rPr>
        <w:t>了。</w:t>
      </w:r>
    </w:p>
    <w:p>
      <w:pPr>
        <w:pStyle w:val="BodyText"/>
        <w:ind w:left="25"/>
        <w:spacing w:before="308" w:line="199" w:lineRule="auto"/>
        <w:rPr>
          <w:rFonts w:ascii="Arial" w:hAnsi="Arial" w:eastAsia="Arial" w:cs="Arial"/>
        </w:rPr>
      </w:pPr>
      <w:r>
        <w:rPr>
          <w:spacing w:val="8"/>
        </w:rPr>
        <w:t>下面是近三次大一转专业的战报</w:t>
      </w:r>
      <w:r>
        <w:rPr>
          <w:rFonts w:ascii="Arial" w:hAnsi="Arial" w:eastAsia="Arial" w:cs="Arial"/>
          <w:spacing w:val="8"/>
        </w:rPr>
        <w:t>:</w:t>
      </w:r>
    </w:p>
    <w:p>
      <w:pPr>
        <w:pStyle w:val="BodyText"/>
        <w:ind w:left="23"/>
        <w:spacing w:before="323" w:line="189" w:lineRule="auto"/>
        <w:rPr/>
      </w:pPr>
      <w:r>
        <w:rPr>
          <w:rFonts w:ascii="Arial" w:hAnsi="Arial" w:eastAsia="Arial" w:cs="Arial"/>
          <w:spacing w:val="5"/>
        </w:rPr>
        <w:t>25 </w:t>
      </w:r>
      <w:r>
        <w:rPr>
          <w:spacing w:val="5"/>
        </w:rPr>
        <w:t>级寒假</w:t>
      </w:r>
    </w:p>
    <w:p>
      <w:pPr>
        <w:spacing w:line="189" w:lineRule="auto"/>
        <w:sectPr>
          <w:pgSz w:w="11900" w:h="16820"/>
          <w:pgMar w:top="1429" w:right="1785" w:bottom="0" w:left="1785" w:header="0" w:footer="0" w:gutter="0"/>
        </w:sectPr>
        <w:rPr/>
      </w:pPr>
    </w:p>
    <w:p>
      <w:pPr>
        <w:ind w:firstLine="20"/>
        <w:spacing w:before="126" w:line="5063" w:lineRule="exact"/>
        <w:rPr/>
      </w:pPr>
      <w:r>
        <w:rPr>
          <w:position w:val="-101"/>
        </w:rPr>
        <w:drawing>
          <wp:inline distT="0" distB="0" distL="0" distR="0">
            <wp:extent cx="3698092" cy="3214740"/>
            <wp:effectExtent l="0" t="0" r="0" b="0"/>
            <wp:docPr id="2" name="IM 2"/>
            <wp:cNvGraphicFramePr/>
            <a:graphic>
              <a:graphicData uri="http://schemas.openxmlformats.org/drawingml/2006/picture">
                <pic:pic>
                  <pic:nvPicPr>
                    <pic:cNvPr id="2" name="IM 2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98092" cy="321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68" w:lineRule="auto"/>
        <w:rPr>
          <w:rFonts w:ascii="Arial"/>
          <w:sz w:val="21"/>
        </w:rPr>
      </w:pPr>
      <w:r/>
    </w:p>
    <w:p>
      <w:pPr>
        <w:spacing w:line="269" w:lineRule="auto"/>
        <w:rPr>
          <w:rFonts w:ascii="Arial"/>
          <w:sz w:val="21"/>
        </w:rPr>
      </w:pPr>
      <w:r/>
    </w:p>
    <w:p>
      <w:pPr>
        <w:ind w:firstLine="20"/>
        <w:spacing w:line="6323" w:lineRule="exact"/>
        <w:rPr/>
      </w:pPr>
      <w:r>
        <w:rPr>
          <w:position w:val="-126"/>
        </w:rPr>
        <w:drawing>
          <wp:inline distT="0" distB="0" distL="0" distR="0">
            <wp:extent cx="4801811" cy="4015252"/>
            <wp:effectExtent l="0" t="0" r="0" b="0"/>
            <wp:docPr id="4" name="IM 4"/>
            <wp:cNvGraphicFramePr/>
            <a:graphic>
              <a:graphicData uri="http://schemas.openxmlformats.org/drawingml/2006/picture">
                <pic:pic>
                  <pic:nvPicPr>
                    <pic:cNvPr id="4" name="IM 4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01811" cy="401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6323" w:lineRule="exact"/>
        <w:sectPr>
          <w:pgSz w:w="11900" w:h="16820"/>
          <w:pgMar w:top="1429" w:right="1785" w:bottom="0" w:left="1785" w:header="0" w:footer="0" w:gutter="0"/>
        </w:sectPr>
        <w:rPr/>
      </w:pPr>
    </w:p>
    <w:p>
      <w:pPr>
        <w:ind w:firstLine="20"/>
        <w:spacing w:before="122" w:line="6317" w:lineRule="exact"/>
        <w:rPr/>
      </w:pPr>
      <w:r>
        <w:rPr>
          <w:position w:val="-126"/>
        </w:rPr>
        <w:drawing>
          <wp:inline distT="0" distB="0" distL="0" distR="0">
            <wp:extent cx="4804348" cy="4011447"/>
            <wp:effectExtent l="0" t="0" r="0" b="0"/>
            <wp:docPr id="6" name="IM 6"/>
            <wp:cNvGraphicFramePr/>
            <a:graphic>
              <a:graphicData uri="http://schemas.openxmlformats.org/drawingml/2006/picture">
                <pic:pic>
                  <pic:nvPicPr>
                    <pic:cNvPr id="6" name="IM 6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04348" cy="4011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79" w:lineRule="auto"/>
        <w:rPr>
          <w:rFonts w:ascii="Arial"/>
          <w:sz w:val="21"/>
        </w:rPr>
      </w:pPr>
      <w:r/>
    </w:p>
    <w:p>
      <w:pPr>
        <w:pStyle w:val="BodyText"/>
        <w:ind w:left="23"/>
        <w:spacing w:before="91" w:line="199" w:lineRule="auto"/>
        <w:rPr>
          <w:rFonts w:ascii="Arial" w:hAnsi="Arial" w:eastAsia="Arial" w:cs="Arial"/>
        </w:rPr>
      </w:pPr>
      <w:r>
        <w:rPr>
          <w:rFonts w:ascii="Arial" w:hAnsi="Arial" w:eastAsia="Arial" w:cs="Arial"/>
          <w:spacing w:val="4"/>
        </w:rPr>
        <w:t>24 </w:t>
      </w:r>
      <w:r>
        <w:rPr>
          <w:spacing w:val="4"/>
        </w:rPr>
        <w:t>级暑假</w:t>
      </w:r>
      <w:r>
        <w:rPr>
          <w:rFonts w:ascii="Arial" w:hAnsi="Arial" w:eastAsia="Arial" w:cs="Arial"/>
          <w:spacing w:val="4"/>
        </w:rPr>
        <w:t>:</w:t>
      </w:r>
    </w:p>
    <w:p>
      <w:pPr>
        <w:spacing w:line="199" w:lineRule="auto"/>
        <w:sectPr>
          <w:pgSz w:w="11900" w:h="16820"/>
          <w:pgMar w:top="1429" w:right="1785" w:bottom="0" w:left="1785" w:header="0" w:footer="0" w:gutter="0"/>
        </w:sectPr>
        <w:rPr>
          <w:rFonts w:ascii="Arial" w:hAnsi="Arial" w:eastAsia="Arial" w:cs="Arial"/>
        </w:rPr>
      </w:pPr>
    </w:p>
    <w:p>
      <w:pPr>
        <w:ind w:firstLine="20"/>
        <w:spacing w:before="21" w:line="10259" w:lineRule="exact"/>
        <w:rPr/>
      </w:pPr>
      <w:r>
        <w:rPr>
          <w:position w:val="-205"/>
        </w:rPr>
        <w:drawing>
          <wp:inline distT="0" distB="0" distL="0" distR="0">
            <wp:extent cx="5258522" cy="6514478"/>
            <wp:effectExtent l="0" t="0" r="0" b="0"/>
            <wp:docPr id="8" name="IM 8"/>
            <wp:cNvGraphicFramePr/>
            <a:graphic>
              <a:graphicData uri="http://schemas.openxmlformats.org/drawingml/2006/picture">
                <pic:pic>
                  <pic:nvPicPr>
                    <pic:cNvPr id="8" name="IM 8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58522" cy="651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0" w:lineRule="auto"/>
        <w:rPr>
          <w:rFonts w:ascii="Arial"/>
          <w:sz w:val="21"/>
        </w:rPr>
      </w:pPr>
      <w:r/>
    </w:p>
    <w:p>
      <w:pPr>
        <w:spacing w:line="250" w:lineRule="auto"/>
        <w:rPr>
          <w:rFonts w:ascii="Arial"/>
          <w:sz w:val="21"/>
        </w:rPr>
      </w:pPr>
      <w:r/>
    </w:p>
    <w:p>
      <w:pPr>
        <w:spacing w:line="250" w:lineRule="auto"/>
        <w:rPr>
          <w:rFonts w:ascii="Arial"/>
          <w:sz w:val="21"/>
        </w:rPr>
      </w:pPr>
      <w:r/>
    </w:p>
    <w:p>
      <w:pPr>
        <w:spacing w:line="250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pStyle w:val="BodyText"/>
        <w:ind w:left="23"/>
        <w:spacing w:before="91" w:line="199" w:lineRule="auto"/>
        <w:rPr>
          <w:rFonts w:ascii="Arial" w:hAnsi="Arial" w:eastAsia="Arial" w:cs="Arial"/>
        </w:rPr>
      </w:pPr>
      <w:r>
        <w:rPr>
          <w:rFonts w:ascii="Arial" w:hAnsi="Arial" w:eastAsia="Arial" w:cs="Arial"/>
          <w:spacing w:val="4"/>
        </w:rPr>
        <w:t>24 </w:t>
      </w:r>
      <w:r>
        <w:rPr>
          <w:spacing w:val="4"/>
        </w:rPr>
        <w:t>级寒假</w:t>
      </w:r>
      <w:r>
        <w:rPr>
          <w:rFonts w:ascii="Arial" w:hAnsi="Arial" w:eastAsia="Arial" w:cs="Arial"/>
          <w:spacing w:val="4"/>
        </w:rPr>
        <w:t>:</w:t>
      </w:r>
    </w:p>
    <w:p>
      <w:pPr>
        <w:spacing w:line="199" w:lineRule="auto"/>
        <w:sectPr>
          <w:pgSz w:w="11900" w:h="16820"/>
          <w:pgMar w:top="1429" w:right="1785" w:bottom="0" w:left="1785" w:header="0" w:footer="0" w:gutter="0"/>
        </w:sectPr>
        <w:rPr>
          <w:rFonts w:ascii="Arial" w:hAnsi="Arial" w:eastAsia="Arial" w:cs="Arial"/>
        </w:rPr>
      </w:pPr>
    </w:p>
    <w:p>
      <w:pPr>
        <w:ind w:firstLine="20"/>
        <w:spacing w:before="78" w:line="13611" w:lineRule="exact"/>
        <w:rPr/>
      </w:pPr>
      <w:r>
        <w:rPr>
          <w:position w:val="-272"/>
        </w:rPr>
        <w:drawing>
          <wp:inline distT="0" distB="0" distL="0" distR="0">
            <wp:extent cx="4928675" cy="8642626"/>
            <wp:effectExtent l="0" t="0" r="0" b="0"/>
            <wp:docPr id="10" name="IM 10"/>
            <wp:cNvGraphicFramePr/>
            <a:graphic>
              <a:graphicData uri="http://schemas.openxmlformats.org/drawingml/2006/picture">
                <pic:pic>
                  <pic:nvPicPr>
                    <pic:cNvPr id="10" name="IM 1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928675" cy="864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3611" w:lineRule="exact"/>
        <w:sectPr>
          <w:pgSz w:w="11900" w:h="16820"/>
          <w:pgMar w:top="1429" w:right="1785" w:bottom="0" w:left="1785" w:header="0" w:footer="0" w:gutter="0"/>
        </w:sectPr>
        <w:rPr/>
      </w:pPr>
    </w:p>
    <w:p>
      <w:pPr>
        <w:ind w:firstLine="20"/>
        <w:spacing w:before="92" w:line="2637" w:lineRule="exact"/>
        <w:rPr/>
      </w:pPr>
      <w:r>
        <w:rPr>
          <w:position w:val="-52"/>
        </w:rPr>
        <w:drawing>
          <wp:inline distT="0" distB="0" distL="0" distR="0">
            <wp:extent cx="4877929" cy="1674607"/>
            <wp:effectExtent l="0" t="0" r="0" b="0"/>
            <wp:docPr id="12" name="IM 12"/>
            <wp:cNvGraphicFramePr/>
            <a:graphic>
              <a:graphicData uri="http://schemas.openxmlformats.org/drawingml/2006/picture">
                <pic:pic>
                  <pic:nvPicPr>
                    <pic:cNvPr id="12" name="IM 1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77929" cy="167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48" w:lineRule="auto"/>
        <w:rPr>
          <w:rFonts w:ascii="Arial"/>
          <w:sz w:val="21"/>
        </w:rPr>
      </w:pPr>
      <w:r/>
    </w:p>
    <w:p>
      <w:pPr>
        <w:pStyle w:val="BodyText"/>
        <w:ind w:left="20" w:right="19" w:firstLine="2"/>
        <w:spacing w:before="91" w:line="207" w:lineRule="auto"/>
        <w:rPr/>
      </w:pPr>
      <w:r>
        <w:rPr>
          <w:spacing w:val="7"/>
        </w:rPr>
        <w:t>可以看到某些专业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7"/>
        </w:rPr>
        <w:t>,  </w:t>
      </w:r>
      <w:r>
        <w:rPr>
          <w:spacing w:val="7"/>
        </w:rPr>
        <w:t>如智能体育工程、生物工程、</w:t>
      </w:r>
      <w:r>
        <w:rPr>
          <w:spacing w:val="6"/>
        </w:rPr>
        <w:t>环境等基本都是点击即送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那我们大可不</w:t>
      </w:r>
      <w:r>
        <w:rPr/>
        <w:t xml:space="preserve"> </w:t>
      </w:r>
      <w:r>
        <w:rPr>
          <w:spacing w:val="8"/>
        </w:rPr>
        <w:t>必为了这些专业承担被锁的风险。</w:t>
      </w:r>
    </w:p>
    <w:p>
      <w:pPr>
        <w:pStyle w:val="BodyText"/>
        <w:ind w:left="22" w:right="19" w:firstLine="3"/>
        <w:spacing w:before="307" w:line="209" w:lineRule="auto"/>
        <w:rPr/>
      </w:pPr>
      <w:r>
        <w:rPr>
          <w:spacing w:val="7"/>
        </w:rPr>
        <w:t>而相应的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</w:rPr>
        <w:t xml:space="preserve">  </w:t>
      </w:r>
      <w:r>
        <w:rPr>
          <w:spacing w:val="7"/>
        </w:rPr>
        <w:t>有些专业的转专业战况仍然竞争激烈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</w:rPr>
        <w:t xml:space="preserve">  </w:t>
      </w:r>
      <w:r>
        <w:rPr>
          <w:spacing w:val="7"/>
        </w:rPr>
        <w:t>证明大家在进入大学搜集信息后仍然认为</w:t>
      </w:r>
      <w:r>
        <w:rPr>
          <w:spacing w:val="1"/>
        </w:rPr>
        <w:t xml:space="preserve"> </w:t>
      </w:r>
      <w:r>
        <w:rPr>
          <w:spacing w:val="6"/>
        </w:rPr>
        <w:t>该专业好</w:t>
      </w:r>
      <w:r>
        <w:rPr>
          <w:spacing w:val="-31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4"/>
          <w:w w:val="101"/>
        </w:rPr>
        <w:t xml:space="preserve">  </w:t>
      </w:r>
      <w:r>
        <w:rPr>
          <w:spacing w:val="6"/>
        </w:rPr>
        <w:t>也为大家填报志愿提供了思路。</w:t>
      </w:r>
    </w:p>
    <w:p>
      <w:pPr>
        <w:pStyle w:val="BodyText"/>
        <w:ind w:left="22" w:right="16"/>
        <w:spacing w:before="300" w:line="209" w:lineRule="auto"/>
        <w:rPr/>
      </w:pPr>
      <w:r>
        <w:rPr>
          <w:spacing w:val="3"/>
        </w:rPr>
        <w:t>另外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17"/>
        </w:rPr>
        <w:t xml:space="preserve">  </w:t>
      </w:r>
      <w:r>
        <w:rPr>
          <w:spacing w:val="3"/>
        </w:rPr>
        <w:t>今年新增了一些专业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17"/>
        </w:rPr>
        <w:t xml:space="preserve">  </w:t>
      </w:r>
      <w:r>
        <w:rPr>
          <w:spacing w:val="3"/>
        </w:rPr>
        <w:t>如具身智能、储能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17"/>
        </w:rPr>
        <w:t xml:space="preserve">  </w:t>
      </w:r>
      <w:r>
        <w:rPr>
          <w:spacing w:val="3"/>
        </w:rPr>
        <w:t>还有一些专业改名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17"/>
          <w:w w:val="101"/>
        </w:rPr>
        <w:t xml:space="preserve">  </w:t>
      </w:r>
      <w:r>
        <w:rPr>
          <w:spacing w:val="3"/>
        </w:rPr>
        <w:t>如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3"/>
        </w:rPr>
        <w:t>:</w:t>
      </w:r>
      <w:r>
        <w:rPr>
          <w:rFonts w:ascii="Arial" w:hAnsi="Arial" w:eastAsia="Arial" w:cs="Arial"/>
          <w:spacing w:val="22"/>
        </w:rPr>
        <w:t xml:space="preserve">  </w:t>
      </w:r>
      <w:r>
        <w:rPr>
          <w:spacing w:val="3"/>
        </w:rPr>
        <w:t>车辆工程</w:t>
      </w:r>
      <w:r>
        <w:rPr>
          <w:spacing w:val="2"/>
        </w:rPr>
        <w:t>、工业</w:t>
      </w:r>
      <w:r>
        <w:rPr>
          <w:spacing w:val="1"/>
        </w:rPr>
        <w:t xml:space="preserve"> </w:t>
      </w:r>
      <w:r>
        <w:rPr>
          <w:spacing w:val="5"/>
        </w:rPr>
        <w:t>设计</w:t>
      </w:r>
      <w:r>
        <w:rPr>
          <w:spacing w:val="-24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5"/>
          <w:w w:val="101"/>
        </w:rPr>
        <w:t xml:space="preserve">  </w:t>
      </w:r>
      <w:r>
        <w:rPr>
          <w:spacing w:val="5"/>
        </w:rPr>
        <w:t>我将在下面尽可能全面地介绍。</w:t>
      </w:r>
    </w:p>
    <w:p>
      <w:pPr>
        <w:pStyle w:val="BodyText"/>
        <w:ind w:left="443"/>
        <w:spacing w:before="302" w:line="195" w:lineRule="auto"/>
        <w:rPr>
          <w:rFonts w:ascii="Arial" w:hAnsi="Arial" w:eastAsia="Arial" w:cs="Arial"/>
        </w:rPr>
      </w:pPr>
      <w:r>
        <w:rPr>
          <w:spacing w:val="4"/>
        </w:rPr>
        <w:t>智能工程与创意设计</w:t>
      </w:r>
      <w:r>
        <w:rPr>
          <w:spacing w:val="-22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4"/>
        </w:rPr>
        <w:t>原专业名</w:t>
      </w:r>
      <w:r>
        <w:rPr>
          <w:rFonts w:ascii="Arial" w:hAnsi="Arial" w:eastAsia="Arial" w:cs="Arial"/>
          <w:spacing w:val="4"/>
        </w:rPr>
        <w:t>:</w:t>
      </w:r>
      <w:r>
        <w:rPr>
          <w:rFonts w:ascii="Arial" w:hAnsi="Arial" w:eastAsia="Arial" w:cs="Arial"/>
          <w:spacing w:val="27"/>
          <w:w w:val="101"/>
        </w:rPr>
        <w:t xml:space="preserve">  </w:t>
      </w:r>
      <w:r>
        <w:rPr>
          <w:spacing w:val="4"/>
        </w:rPr>
        <w:t>工业设计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4"/>
        </w:rPr>
        <w:t>不建议填报</w:t>
      </w:r>
      <w:r>
        <w:rPr>
          <w:rFonts w:ascii="Arial" w:hAnsi="Arial" w:eastAsia="Arial" w:cs="Arial"/>
          <w:spacing w:val="4"/>
        </w:rPr>
        <w:t>;</w:t>
      </w:r>
    </w:p>
    <w:p>
      <w:pPr>
        <w:pStyle w:val="BodyText"/>
        <w:ind w:left="438" w:right="76" w:firstLine="2"/>
        <w:spacing w:before="326" w:line="209" w:lineRule="auto"/>
        <w:rPr>
          <w:rFonts w:ascii="Arial" w:hAnsi="Arial" w:eastAsia="Arial" w:cs="Arial"/>
        </w:rPr>
      </w:pPr>
      <w:r>
        <w:rPr>
          <w:spacing w:val="4"/>
        </w:rPr>
        <w:t>具身智能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4"/>
        </w:rPr>
        <w:t>新增专业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4"/>
        </w:rPr>
        <w:t>估计和机器人工程等类似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4"/>
        </w:rPr>
        <w:t>投档线</w:t>
      </w:r>
      <w:r>
        <w:rPr>
          <w:spacing w:val="3"/>
        </w:rPr>
        <w:t>应该不会地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3"/>
        </w:rPr>
        <w:t>可以尝试捡漏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3"/>
        </w:rPr>
        <w:t>,</w:t>
      </w:r>
      <w:r>
        <w:rPr>
          <w:rFonts w:ascii="Arial" w:hAnsi="Arial" w:eastAsia="Arial" w:cs="Arial"/>
        </w:rPr>
        <w:t xml:space="preserve"> </w:t>
      </w:r>
      <w:r>
        <w:rPr>
          <w:spacing w:val="7"/>
        </w:rPr>
        <w:t>但入学后有第一年培养方案不合理</w:t>
      </w:r>
      <w:r>
        <w:rPr>
          <w:spacing w:val="-22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24"/>
          <w:w w:val="101"/>
        </w:rPr>
        <w:t xml:space="preserve">  </w:t>
      </w:r>
      <w:r>
        <w:rPr>
          <w:spacing w:val="7"/>
        </w:rPr>
        <w:t>导致就读体验不佳的风险</w:t>
      </w:r>
      <w:r>
        <w:rPr>
          <w:rFonts w:ascii="Arial" w:hAnsi="Arial" w:eastAsia="Arial" w:cs="Arial"/>
          <w:spacing w:val="7"/>
        </w:rPr>
        <w:t>;</w:t>
      </w:r>
    </w:p>
    <w:p>
      <w:pPr>
        <w:pStyle w:val="BodyText"/>
        <w:ind w:left="456" w:right="20" w:hanging="16"/>
        <w:spacing w:before="302" w:line="209" w:lineRule="auto"/>
        <w:rPr>
          <w:rFonts w:ascii="Arial" w:hAnsi="Arial" w:eastAsia="Arial" w:cs="Arial"/>
        </w:rPr>
      </w:pPr>
      <w:r>
        <w:rPr>
          <w:spacing w:val="7"/>
        </w:rPr>
        <w:t>心理学</w:t>
      </w:r>
      <w:r>
        <w:rPr>
          <w:spacing w:val="49"/>
        </w:rPr>
        <w:t xml:space="preserve"> </w:t>
      </w:r>
      <w:r>
        <w:rPr>
          <w:rFonts w:ascii="Arial" w:hAnsi="Arial" w:eastAsia="Arial" w:cs="Arial"/>
          <w:spacing w:val="7"/>
        </w:rPr>
        <w:t>(</w:t>
      </w:r>
      <w:r>
        <w:rPr>
          <w:spacing w:val="7"/>
        </w:rPr>
        <w:t>脑机智能创新班</w:t>
      </w:r>
      <w:r>
        <w:rPr>
          <w:rFonts w:ascii="Arial" w:hAnsi="Arial" w:eastAsia="Arial" w:cs="Arial"/>
          <w:spacing w:val="7"/>
        </w:rPr>
        <w:t>) ,  </w:t>
      </w:r>
      <w:r>
        <w:rPr>
          <w:spacing w:val="7"/>
        </w:rPr>
        <w:t>应该是改名专业  </w:t>
      </w:r>
      <w:r>
        <w:rPr>
          <w:rFonts w:ascii="Arial" w:hAnsi="Arial" w:eastAsia="Arial" w:cs="Arial"/>
          <w:spacing w:val="7"/>
        </w:rPr>
        <w:t>(</w:t>
      </w:r>
      <w:r>
        <w:rPr>
          <w:spacing w:val="6"/>
        </w:rPr>
        <w:t>不了解</w:t>
      </w:r>
      <w:r>
        <w:rPr>
          <w:rFonts w:ascii="Arial" w:hAnsi="Arial" w:eastAsia="Arial" w:cs="Arial"/>
          <w:spacing w:val="6"/>
        </w:rPr>
        <w:t>) ,  </w:t>
      </w:r>
      <w:r>
        <w:rPr>
          <w:spacing w:val="6"/>
        </w:rPr>
        <w:t>我个人认为脑机不如填报生物</w:t>
      </w:r>
      <w:r>
        <w:rPr/>
        <w:t xml:space="preserve"> </w:t>
      </w:r>
      <w:r>
        <w:rPr>
          <w:spacing w:val="5"/>
        </w:rPr>
        <w:t>医学工程</w:t>
      </w:r>
      <w:r>
        <w:rPr>
          <w:spacing w:val="-30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26"/>
        </w:rPr>
        <w:t xml:space="preserve">  </w:t>
      </w:r>
      <w:r>
        <w:rPr>
          <w:spacing w:val="5"/>
        </w:rPr>
        <w:t>生医工未来会建立脑机创新班</w:t>
      </w:r>
      <w:r>
        <w:rPr>
          <w:rFonts w:ascii="Arial" w:hAnsi="Arial" w:eastAsia="Arial" w:cs="Arial"/>
          <w:spacing w:val="5"/>
        </w:rPr>
        <w:t>;</w:t>
      </w:r>
    </w:p>
    <w:p>
      <w:pPr>
        <w:pStyle w:val="BodyText"/>
        <w:ind w:left="443" w:right="69" w:hanging="5"/>
        <w:spacing w:before="301" w:line="411" w:lineRule="auto"/>
        <w:rPr>
          <w:rFonts w:ascii="Arial" w:hAnsi="Arial" w:eastAsia="Arial" w:cs="Arial"/>
        </w:rPr>
      </w:pPr>
      <w:r>
        <w:rPr>
          <w:spacing w:val="4"/>
        </w:rPr>
        <w:t>信息安全、软件工程</w:t>
      </w:r>
      <w:r>
        <w:rPr>
          <w:spacing w:val="-18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55"/>
        </w:rPr>
        <w:t xml:space="preserve"> </w:t>
      </w:r>
      <w:r>
        <w:rPr>
          <w:spacing w:val="4"/>
        </w:rPr>
        <w:t>应该是新出现在三一招生简章上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55"/>
        </w:rPr>
        <w:t xml:space="preserve"> </w:t>
      </w:r>
      <w:r>
        <w:rPr>
          <w:spacing w:val="4"/>
        </w:rPr>
        <w:t>计算机学院的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4"/>
        </w:rPr>
        <w:t>,</w:t>
      </w:r>
      <w:r>
        <w:rPr>
          <w:rFonts w:ascii="Arial" w:hAnsi="Arial" w:eastAsia="Arial" w:cs="Arial"/>
          <w:spacing w:val="54"/>
          <w:w w:val="101"/>
        </w:rPr>
        <w:t xml:space="preserve"> </w:t>
      </w:r>
      <w:r>
        <w:rPr>
          <w:spacing w:val="4"/>
        </w:rPr>
        <w:t>分数估计较高</w:t>
      </w:r>
      <w:r>
        <w:rPr>
          <w:rFonts w:ascii="Arial" w:hAnsi="Arial" w:eastAsia="Arial" w:cs="Arial"/>
          <w:spacing w:val="4"/>
        </w:rPr>
        <w:t>;</w:t>
      </w:r>
      <w:r>
        <w:rPr>
          <w:rFonts w:ascii="Arial" w:hAnsi="Arial" w:eastAsia="Arial" w:cs="Arial"/>
        </w:rPr>
        <w:t xml:space="preserve"> </w:t>
      </w:r>
      <w:r>
        <w:rPr>
          <w:spacing w:val="1"/>
        </w:rPr>
        <w:t>工程力学</w:t>
      </w:r>
      <w:r>
        <w:rPr>
          <w:spacing w:val="-18"/>
        </w:rPr>
        <w:t xml:space="preserve"> </w:t>
      </w:r>
      <w:r>
        <w:rPr>
          <w:rFonts w:ascii="Arial" w:hAnsi="Arial" w:eastAsia="Arial" w:cs="Arial"/>
          <w:spacing w:val="1"/>
        </w:rPr>
        <w:t>,</w:t>
      </w:r>
      <w:r>
        <w:rPr>
          <w:rFonts w:ascii="Arial" w:hAnsi="Arial" w:eastAsia="Arial" w:cs="Arial"/>
          <w:spacing w:val="26"/>
          <w:w w:val="101"/>
        </w:rPr>
        <w:t xml:space="preserve">  </w:t>
      </w:r>
      <w:r>
        <w:rPr>
          <w:spacing w:val="1"/>
        </w:rPr>
        <w:t>冷门工科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1"/>
        </w:rPr>
        <w:t>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1"/>
        </w:rPr>
        <w:t>相对好转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1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1"/>
        </w:rPr>
        <w:t>不建议填报</w:t>
      </w:r>
      <w:r>
        <w:rPr>
          <w:rFonts w:ascii="Arial" w:hAnsi="Arial" w:eastAsia="Arial" w:cs="Arial"/>
          <w:spacing w:val="1"/>
        </w:rPr>
        <w:t>;</w:t>
      </w:r>
    </w:p>
    <w:p>
      <w:pPr>
        <w:pStyle w:val="BodyText"/>
        <w:ind w:left="441" w:right="18" w:firstLine="3"/>
        <w:spacing w:line="209" w:lineRule="auto"/>
        <w:rPr>
          <w:rFonts w:ascii="Arial" w:hAnsi="Arial" w:eastAsia="Arial" w:cs="Arial"/>
        </w:rPr>
      </w:pPr>
      <w:r>
        <w:rPr>
          <w:spacing w:val="6"/>
        </w:rPr>
        <w:t>飞行器设计与工程</w:t>
      </w:r>
      <w:r>
        <w:rPr>
          <w:spacing w:val="-19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校内很火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但就业似乎对不上它的火热程度。热度上升应该是低空</w:t>
      </w:r>
      <w:r>
        <w:rPr/>
        <w:t xml:space="preserve"> </w:t>
      </w:r>
      <w:r>
        <w:rPr>
          <w:spacing w:val="7"/>
        </w:rPr>
        <w:t>经济的发展潜力大</w:t>
      </w:r>
      <w:r>
        <w:rPr>
          <w:rFonts w:ascii="Arial" w:hAnsi="Arial" w:eastAsia="Arial" w:cs="Arial"/>
          <w:spacing w:val="7"/>
        </w:rPr>
        <w:t>;</w:t>
      </w:r>
    </w:p>
    <w:p>
      <w:pPr>
        <w:pStyle w:val="BodyText"/>
        <w:ind w:left="439" w:right="19" w:firstLine="6"/>
        <w:spacing w:before="302" w:line="204" w:lineRule="auto"/>
        <w:rPr/>
      </w:pPr>
      <w:r>
        <w:rPr>
          <w:spacing w:val="6"/>
        </w:rPr>
        <w:t>车辆工程  </w:t>
      </w:r>
      <w:r>
        <w:rPr>
          <w:rFonts w:ascii="Arial" w:hAnsi="Arial" w:eastAsia="Arial" w:cs="Arial"/>
          <w:spacing w:val="6"/>
        </w:rPr>
        <w:t>(</w:t>
      </w:r>
      <w:r>
        <w:rPr>
          <w:spacing w:val="6"/>
        </w:rPr>
        <w:t>未来汽车创新班</w:t>
      </w:r>
      <w:r>
        <w:rPr>
          <w:rFonts w:ascii="Arial" w:hAnsi="Arial" w:eastAsia="Arial" w:cs="Arial"/>
          <w:spacing w:val="6"/>
        </w:rPr>
        <w:t>) ,   </w:t>
      </w:r>
      <w:r>
        <w:rPr>
          <w:spacing w:val="6"/>
        </w:rPr>
        <w:t>改名专业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</w:t>
      </w:r>
      <w:r>
        <w:rPr>
          <w:rFonts w:ascii="Arial" w:hAnsi="Arial" w:eastAsia="Arial" w:cs="Arial"/>
          <w:spacing w:val="24"/>
        </w:rPr>
        <w:t xml:space="preserve">  </w:t>
      </w:r>
      <w:r>
        <w:rPr>
          <w:spacing w:val="6"/>
        </w:rPr>
        <w:t>培养方案应该与改名前的车辆工程无</w:t>
      </w:r>
      <w:r>
        <w:rPr>
          <w:spacing w:val="5"/>
        </w:rPr>
        <w:t>异  </w:t>
      </w:r>
      <w:r>
        <w:rPr>
          <w:rFonts w:ascii="Arial" w:hAnsi="Arial" w:eastAsia="Arial" w:cs="Arial"/>
          <w:spacing w:val="5"/>
        </w:rPr>
        <w:t>(</w:t>
      </w:r>
      <w:r>
        <w:rPr>
          <w:spacing w:val="5"/>
        </w:rPr>
        <w:t>没</w:t>
      </w:r>
      <w:r>
        <w:rPr/>
        <w:t xml:space="preserve"> </w:t>
      </w:r>
      <w:r>
        <w:rPr>
          <w:spacing w:val="2"/>
        </w:rPr>
        <w:t>错</w:t>
      </w:r>
      <w:r>
        <w:rPr>
          <w:spacing w:val="-29"/>
        </w:rPr>
        <w:t xml:space="preserve"> </w:t>
      </w:r>
      <w:r>
        <w:rPr>
          <w:rFonts w:ascii="Arial" w:hAnsi="Arial" w:eastAsia="Arial" w:cs="Arial"/>
          <w:spacing w:val="2"/>
        </w:rPr>
        <w:t>,</w:t>
      </w:r>
      <w:r>
        <w:rPr>
          <w:rFonts w:ascii="Arial" w:hAnsi="Arial" w:eastAsia="Arial" w:cs="Arial"/>
          <w:spacing w:val="23"/>
        </w:rPr>
        <w:t xml:space="preserve">  </w:t>
      </w:r>
      <w:r>
        <w:rPr>
          <w:spacing w:val="2"/>
        </w:rPr>
        <w:t>就加了个创新班</w:t>
      </w:r>
      <w:r>
        <w:rPr>
          <w:rFonts w:ascii="Arial" w:hAnsi="Arial" w:eastAsia="Arial" w:cs="Arial"/>
          <w:spacing w:val="2"/>
        </w:rPr>
        <w:t>) ,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2"/>
        </w:rPr>
        <w:t>培养偏机械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2"/>
        </w:rPr>
        <w:t>,   </w:t>
      </w:r>
      <w:r>
        <w:rPr>
          <w:spacing w:val="2"/>
        </w:rPr>
        <w:t>可以填报。</w:t>
      </w:r>
    </w:p>
    <w:p>
      <w:pPr>
        <w:pStyle w:val="BodyText"/>
        <w:ind w:left="23"/>
        <w:spacing w:before="315" w:line="195" w:lineRule="auto"/>
        <w:rPr/>
      </w:pPr>
      <w:r>
        <w:rPr>
          <w:spacing w:val="7"/>
        </w:rPr>
        <w:t>我认为需要介绍的是以上这些</w:t>
      </w:r>
      <w:r>
        <w:rPr>
          <w:spacing w:val="-17"/>
        </w:rPr>
        <w:t xml:space="preserve"> </w:t>
      </w:r>
      <w:r>
        <w:rPr>
          <w:rFonts w:ascii="Arial" w:hAnsi="Arial" w:eastAsia="Arial" w:cs="Arial"/>
          <w:spacing w:val="7"/>
        </w:rPr>
        <w:t>,</w:t>
      </w:r>
      <w:r>
        <w:rPr>
          <w:rFonts w:ascii="Arial" w:hAnsi="Arial" w:eastAsia="Arial" w:cs="Arial"/>
          <w:spacing w:val="25"/>
        </w:rPr>
        <w:t xml:space="preserve">  </w:t>
      </w:r>
      <w:r>
        <w:rPr>
          <w:spacing w:val="7"/>
        </w:rPr>
        <w:t>大家对意向专业有疑问时欢迎随时打扰。</w:t>
      </w:r>
    </w:p>
    <w:p>
      <w:pPr>
        <w:spacing w:line="281" w:lineRule="auto"/>
        <w:rPr>
          <w:rFonts w:ascii="Arial"/>
          <w:sz w:val="21"/>
        </w:rPr>
      </w:pPr>
      <w:r/>
    </w:p>
    <w:p>
      <w:pPr>
        <w:pStyle w:val="BodyText"/>
        <w:ind w:left="3847"/>
        <w:spacing w:before="138" w:line="306" w:lineRule="exact"/>
        <w:outlineLvl w:val="0"/>
        <w:rPr>
          <w:sz w:val="30"/>
          <w:szCs w:val="30"/>
        </w:rPr>
      </w:pPr>
      <w:r>
        <w:rPr>
          <w:sz w:val="30"/>
          <w:szCs w:val="30"/>
          <w:spacing w:val="12"/>
          <w:position w:val="-2"/>
        </w:rPr>
        <w:t>总结</w:t>
      </w:r>
    </w:p>
    <w:p>
      <w:pPr>
        <w:spacing w:line="250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spacing w:line="251" w:lineRule="auto"/>
        <w:rPr>
          <w:rFonts w:ascii="Arial"/>
          <w:sz w:val="21"/>
        </w:rPr>
      </w:pPr>
      <w:r/>
    </w:p>
    <w:p>
      <w:pPr>
        <w:pStyle w:val="BodyText"/>
        <w:ind w:left="19"/>
        <w:spacing w:before="91" w:line="195" w:lineRule="auto"/>
        <w:rPr/>
      </w:pPr>
      <w:r>
        <w:rPr>
          <w:spacing w:val="6"/>
        </w:rPr>
        <w:t>这份指南是我一个人手搓的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略显潦草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6"/>
        </w:rPr>
        <w:t>,  </w:t>
      </w:r>
      <w:r>
        <w:rPr>
          <w:spacing w:val="6"/>
        </w:rPr>
        <w:t>也是为了尽早</w:t>
      </w:r>
      <w:r>
        <w:rPr>
          <w:spacing w:val="5"/>
        </w:rPr>
        <w:t>发出来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11"/>
        </w:rPr>
        <w:t xml:space="preserve">  </w:t>
      </w:r>
      <w:r>
        <w:rPr>
          <w:spacing w:val="5"/>
        </w:rPr>
        <w:t>给大家更多思考的时间</w:t>
      </w:r>
      <w:r>
        <w:rPr>
          <w:spacing w:val="-34"/>
        </w:rPr>
        <w:t xml:space="preserve"> </w:t>
      </w:r>
      <w:r>
        <w:rPr>
          <w:rFonts w:ascii="Arial" w:hAnsi="Arial" w:eastAsia="Arial" w:cs="Arial"/>
          <w:spacing w:val="5"/>
        </w:rPr>
        <w:t>,</w:t>
      </w:r>
      <w:r>
        <w:rPr>
          <w:rFonts w:ascii="Arial" w:hAnsi="Arial" w:eastAsia="Arial" w:cs="Arial"/>
          <w:spacing w:val="12"/>
        </w:rPr>
        <w:t xml:space="preserve">  </w:t>
      </w:r>
      <w:r>
        <w:rPr>
          <w:spacing w:val="5"/>
        </w:rPr>
        <w:t>之</w:t>
      </w:r>
    </w:p>
    <w:p>
      <w:pPr>
        <w:spacing w:line="195" w:lineRule="auto"/>
        <w:sectPr>
          <w:pgSz w:w="11900" w:h="16820"/>
          <w:pgMar w:top="1429" w:right="1785" w:bottom="0" w:left="1785" w:header="0" w:footer="0" w:gutter="0"/>
        </w:sectPr>
        <w:rPr/>
      </w:pPr>
    </w:p>
    <w:p>
      <w:pPr>
        <w:pStyle w:val="BodyText"/>
        <w:ind w:left="19" w:right="19"/>
        <w:spacing w:before="54" w:line="206" w:lineRule="auto"/>
        <w:jc w:val="both"/>
        <w:rPr/>
      </w:pPr>
      <w:r>
        <w:rPr>
          <w:spacing w:val="6"/>
        </w:rPr>
        <w:t>后有时间可能还会补充三一面试指南</w:t>
      </w:r>
      <w:r>
        <w:rPr>
          <w:spacing w:val="-37"/>
        </w:rPr>
        <w:t xml:space="preserve"> </w:t>
      </w:r>
      <w:r>
        <w:rPr>
          <w:position w:val="-1"/>
        </w:rPr>
        <w:drawing>
          <wp:inline distT="0" distB="0" distL="0" distR="0">
            <wp:extent cx="35832" cy="36632"/>
            <wp:effectExtent l="0" t="0" r="0" b="0"/>
            <wp:docPr id="14" name="IM 14"/>
            <wp:cNvGraphicFramePr/>
            <a:graphic>
              <a:graphicData uri="http://schemas.openxmlformats.org/drawingml/2006/picture">
                <pic:pic>
                  <pic:nvPicPr>
                    <pic:cNvPr id="14" name="IM 1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832" cy="3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3"/>
          <w:w w:val="101"/>
        </w:rPr>
        <w:t xml:space="preserve"> </w:t>
      </w:r>
      <w:r>
        <w:rPr>
          <w:spacing w:val="6"/>
        </w:rPr>
        <w:t>希望大家能在我的帮助下打破信息差</w:t>
      </w:r>
      <w:r>
        <w:rPr>
          <w:spacing w:val="-36"/>
        </w:rPr>
        <w:t xml:space="preserve"> </w:t>
      </w:r>
      <w:r>
        <w:rPr>
          <w:rFonts w:ascii="Arial" w:hAnsi="Arial" w:eastAsia="Arial" w:cs="Arial"/>
          <w:spacing w:val="6"/>
        </w:rPr>
        <w:t>Y</w:t>
      </w:r>
      <w:r>
        <w:rPr>
          <w:rFonts w:ascii="Arial" w:hAnsi="Arial" w:eastAsia="Arial" w:cs="Arial"/>
          <w:spacing w:val="1"/>
        </w:rPr>
        <w:t xml:space="preserve">  </w:t>
      </w:r>
      <w:r>
        <w:rPr>
          <w:spacing w:val="6"/>
        </w:rPr>
        <w:t>选到自己真正</w:t>
      </w:r>
      <w:r>
        <w:rPr>
          <w:spacing w:val="1"/>
        </w:rPr>
        <w:t xml:space="preserve"> </w:t>
      </w:r>
      <w:r>
        <w:rPr>
          <w:spacing w:val="4"/>
        </w:rPr>
        <w:t>喜欢、</w:t>
      </w:r>
      <w:r>
        <w:rPr>
          <w:spacing w:val="-46"/>
        </w:rPr>
        <w:t xml:space="preserve"> </w:t>
      </w:r>
      <w:r>
        <w:rPr>
          <w:spacing w:val="4"/>
        </w:rPr>
        <w:t>愿意读的专业</w:t>
      </w:r>
      <w:r>
        <w:rPr>
          <w:spacing w:val="-42"/>
        </w:rPr>
        <w:t xml:space="preserve"> </w:t>
      </w:r>
      <w:r>
        <w:rPr>
          <w:position w:val="-1"/>
        </w:rPr>
        <w:drawing>
          <wp:inline distT="0" distB="0" distL="0" distR="0">
            <wp:extent cx="35832" cy="36632"/>
            <wp:effectExtent l="0" t="0" r="0" b="0"/>
            <wp:docPr id="16" name="IM 16"/>
            <wp:cNvGraphicFramePr/>
            <a:graphic>
              <a:graphicData uri="http://schemas.openxmlformats.org/drawingml/2006/picture">
                <pic:pic>
                  <pic:nvPicPr>
                    <pic:cNvPr id="16" name="IM 1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832" cy="3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3"/>
        </w:rPr>
        <w:t xml:space="preserve">  </w:t>
      </w:r>
      <w:r>
        <w:rPr>
          <w:spacing w:val="4"/>
        </w:rPr>
        <w:t>最后</w:t>
      </w:r>
      <w:r>
        <w:rPr>
          <w:spacing w:val="-35"/>
        </w:rPr>
        <w:t xml:space="preserve"> </w:t>
      </w:r>
      <w:r>
        <w:rPr>
          <w:rFonts w:ascii="Arial" w:hAnsi="Arial" w:eastAsia="Arial" w:cs="Arial"/>
          <w:spacing w:val="4"/>
        </w:rPr>
        <w:t>Y</w:t>
      </w:r>
      <w:r>
        <w:rPr>
          <w:rFonts w:ascii="Arial" w:hAnsi="Arial" w:eastAsia="Arial" w:cs="Arial"/>
          <w:spacing w:val="23"/>
          <w:w w:val="101"/>
        </w:rPr>
        <w:t xml:space="preserve">  </w:t>
      </w:r>
      <w:r>
        <w:rPr>
          <w:spacing w:val="4"/>
        </w:rPr>
        <w:t>对专业、</w:t>
      </w:r>
      <w:r>
        <w:rPr>
          <w:spacing w:val="-37"/>
        </w:rPr>
        <w:t xml:space="preserve"> </w:t>
      </w:r>
      <w:r>
        <w:rPr>
          <w:spacing w:val="4"/>
        </w:rPr>
        <w:t>院校有疑问的同学可以添加我的联系方式  </w:t>
      </w:r>
      <w:r>
        <w:rPr>
          <w:rFonts w:ascii="Arial" w:hAnsi="Arial" w:eastAsia="Arial" w:cs="Arial"/>
          <w:spacing w:val="3"/>
        </w:rPr>
        <w:t>(</w:t>
      </w:r>
      <w:r>
        <w:rPr>
          <w:rFonts w:ascii="Arial" w:hAnsi="Arial" w:eastAsia="Arial" w:cs="Arial"/>
        </w:rPr>
        <w:t>QQ</w:t>
      </w:r>
      <w:r>
        <w:rPr>
          <w:rFonts w:ascii="Arial" w:hAnsi="Arial" w:eastAsia="Arial" w:cs="Arial"/>
          <w:spacing w:val="3"/>
        </w:rPr>
        <w:t>:   </w:t>
      </w:r>
      <w:r>
        <w:rPr>
          <w:spacing w:val="3"/>
        </w:rPr>
        <w:t>不</w:t>
      </w:r>
      <w:r>
        <w:rPr/>
        <w:t xml:space="preserve"> </w:t>
      </w:r>
      <w:r>
        <w:rPr/>
        <w:t>想掉马</w:t>
      </w:r>
      <w:r>
        <w:rPr>
          <w:rFonts w:ascii="Arial" w:hAnsi="Arial" w:eastAsia="Arial" w:cs="Arial"/>
        </w:rPr>
        <w:t>) Y   </w:t>
      </w:r>
      <w:r>
        <w:rPr/>
        <w:t>我尽我所能进行回答</w:t>
      </w:r>
      <w:r>
        <w:rPr>
          <w:spacing w:val="-41"/>
        </w:rPr>
        <w:t xml:space="preserve"> </w:t>
      </w:r>
      <w:r>
        <w:rPr>
          <w:position w:val="-1"/>
        </w:rPr>
        <w:drawing>
          <wp:inline distT="0" distB="0" distL="0" distR="0">
            <wp:extent cx="35832" cy="36632"/>
            <wp:effectExtent l="0" t="0" r="0" b="0"/>
            <wp:docPr id="18" name="IM 18"/>
            <wp:cNvGraphicFramePr/>
            <a:graphic>
              <a:graphicData uri="http://schemas.openxmlformats.org/drawingml/2006/picture">
                <pic:pic>
                  <pic:nvPicPr>
                    <pic:cNvPr id="18" name="IM 1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5832" cy="3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0" w:h="16820"/>
      <w:pgMar w:top="1429" w:right="1785" w:bottom="0" w:left="1785" w:header="0" w:footer="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T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86"/>
    <w:family w:val="auto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FFFF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settings.xml><?xml version="1.0" encoding="utf-8"?>
<w:settings xmlns:w="http://schemas.openxmlformats.org/wordprocessingml/2006/main">
  <w:displayBackgroundShape/>
  <w:characterSpacingControl w:val="doNotCompress"/>
  <w:compat>
    <w:spaceForUL/>
    <w:ulTrailSpace/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0="urn:schemas-microsoft-com:office:word" xmlns:sl="http://schemas.openxmlformats.org/schemaLibrary/2006/main" xmlns:w14="http://schemas.microsoft.com/office/word/2010/wordml" mc:Ignorable="w14">
  <w:docDefaults>
    <w:rPrDefault>
      <w:rPr>
        <w:rFonts w:ascii="Arial" w:hAnsi="Arial" w:eastAsia="Arial" w:cs="Arial"/>
        <w:sz w:val="21"/>
        <w:szCs w:val="21"/>
        <w:lang w:val="en-US" w:eastAsia="en-US" w:bidi="ar-SA"/>
        <w:color w:val="000000"/>
        <w:kern w:val="0"/>
        <w:snapToGrid w:val="0"/>
      </w:rPr>
    </w:rPrDefault>
  </w:docDefaults>
  <w:style w:type="paragraph" w:styleId="Normal" w:default="1">
    <w:name w:val="Normal"/>
    <w:semiHidden/>
    <w:qFormat/>
    <w:pPr>
      <w:spacing w:line="240" w:lineRule="auto"/>
      <w:jc w:val="left"/>
      <w:autoSpaceDE w:val="0"/>
      <w:autoSpaceDN w:val="0"/>
      <w:adjustRightInd w:val="0"/>
      <w:snapToGrid w:val="0"/>
      <w:kinsoku w:val="0"/>
      <w:textAlignment w:val="baseline"/>
    </w:pPr>
    <w:rPr>
      <w:color w:val="000000"/>
      <w:kern w:val="0"/>
      <w:snapToGrid w:val="0"/>
      <w:noProof w:val="1"/>
    </w:rPr>
  </w:style>
  <w:style w:type="table" w:styleId="TableNormal" w:default="1">
    <w:name w:val="Table Normal"/>
    <w:semiHidden/>
    <w:unhideWhenUsed/>
    <w:qFormat/>
    <w:tblPr>
      <w:tblCellMar>
        <w:left w:w="0" w:type="dxa"/>
        <w:right w:w="0" w:type="dxa"/>
        <w:bottom w:w="0" w:type="dxa"/>
        <w:top w:w="0" w:type="dxa"/>
      </w:tblCellMar>
    </w:tblPr>
  </w:style>
  <w:style w:type="paragraph" w:styleId="BodyText">
    <w:name w:val="Body Text"/>
    <w:basedOn w:val="Normal"/>
    <w:semiHidden/>
    <w:qFormat/>
    <w:pPr/>
    <w:rPr>
      <w:rFonts w:ascii="PingFang SC" w:hAnsi="PingFang SC" w:eastAsia="PingFang SC" w:cs="PingFang SC"/>
      <w:sz w:val="20"/>
      <w:szCs w:val="20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9.png"/><Relationship Id="rId8" Type="http://schemas.openxmlformats.org/officeDocument/2006/relationships/image" Target="media/image8.png"/><Relationship Id="rId7" Type="http://schemas.openxmlformats.org/officeDocument/2006/relationships/image" Target="media/image7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2" Type="http://schemas.openxmlformats.org/officeDocument/2006/relationships/fontTable" Target="fontTable.xml"/><Relationship Id="rId11" Type="http://schemas.openxmlformats.org/officeDocument/2006/relationships/styles" Target="styles.xml"/><Relationship Id="rId10" Type="http://schemas.openxmlformats.org/officeDocument/2006/relationships/settings" Target="settings.xml"/><Relationship Id="rId1" Type="http://schemas.openxmlformats.org/officeDocument/2006/relationships/image" Target="media/image1.png"/></Relationships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2026-06-09T22:23:15</vt:filetime>
  </property>
</Properties>
</file>